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BE3B2" w14:textId="77777777" w:rsidR="000E124B" w:rsidRPr="00F43501" w:rsidRDefault="000E124B" w:rsidP="000E12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3501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00DB1123" w14:textId="77777777" w:rsidR="000E124B" w:rsidRPr="00F43501" w:rsidRDefault="000E124B" w:rsidP="000E12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3501">
        <w:rPr>
          <w:rFonts w:ascii="Times New Roman" w:hAnsi="Times New Roman" w:cs="Times New Roman"/>
          <w:b/>
          <w:bCs/>
          <w:sz w:val="24"/>
          <w:szCs w:val="24"/>
        </w:rPr>
        <w:t>SPLITSKO-DALMATINSKA ŽUPANIJA</w:t>
      </w:r>
    </w:p>
    <w:p w14:paraId="6F2D2DA6" w14:textId="3046A7F8" w:rsidR="000E124B" w:rsidRDefault="00C628D3" w:rsidP="000E12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OPĆINSKA KNJIŽNICA „HRVATSKA SLOGA“</w:t>
      </w:r>
    </w:p>
    <w:p w14:paraId="21A69CA7" w14:textId="69A307C4" w:rsidR="00C628D3" w:rsidRPr="00F43501" w:rsidRDefault="00C628D3" w:rsidP="000E12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GRADAC</w:t>
      </w:r>
    </w:p>
    <w:p w14:paraId="17D99C9A" w14:textId="37569212" w:rsidR="00F43501" w:rsidRPr="00F43501" w:rsidRDefault="00F43501" w:rsidP="00F435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501">
        <w:rPr>
          <w:rFonts w:ascii="Times New Roman" w:hAnsi="Times New Roman" w:cs="Times New Roman"/>
          <w:sz w:val="24"/>
          <w:szCs w:val="24"/>
        </w:rPr>
        <w:t xml:space="preserve">OIB: </w:t>
      </w:r>
      <w:r w:rsidR="00C628D3">
        <w:rPr>
          <w:rFonts w:ascii="Times New Roman" w:hAnsi="Times New Roman" w:cs="Times New Roman"/>
          <w:sz w:val="24"/>
          <w:szCs w:val="24"/>
        </w:rPr>
        <w:t>84908321428</w:t>
      </w:r>
    </w:p>
    <w:p w14:paraId="12598748" w14:textId="254AC7EA" w:rsidR="00F43501" w:rsidRPr="00F43501" w:rsidRDefault="00F43501" w:rsidP="00F435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3501">
        <w:rPr>
          <w:rFonts w:ascii="Times New Roman" w:hAnsi="Times New Roman" w:cs="Times New Roman"/>
          <w:sz w:val="24"/>
          <w:szCs w:val="24"/>
        </w:rPr>
        <w:t xml:space="preserve">MB: </w:t>
      </w:r>
      <w:r w:rsidR="00C628D3">
        <w:rPr>
          <w:rFonts w:ascii="Times New Roman" w:hAnsi="Times New Roman" w:cs="Times New Roman"/>
          <w:sz w:val="24"/>
          <w:szCs w:val="24"/>
        </w:rPr>
        <w:t>01491776</w:t>
      </w:r>
    </w:p>
    <w:p w14:paraId="4E295D21" w14:textId="77777777" w:rsidR="00F43501" w:rsidRDefault="00F43501" w:rsidP="000E12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A4D1BE" w14:textId="73DBF7D8" w:rsidR="000E124B" w:rsidRDefault="002849F4">
      <w:r>
        <w:t xml:space="preserve">Gradac, </w:t>
      </w:r>
      <w:r w:rsidR="00442B9F">
        <w:t>31</w:t>
      </w:r>
      <w:r>
        <w:t>.</w:t>
      </w:r>
      <w:r w:rsidR="0013032D">
        <w:t xml:space="preserve"> </w:t>
      </w:r>
      <w:r>
        <w:t>siječnja 202</w:t>
      </w:r>
      <w:r w:rsidR="001440F3">
        <w:t>3</w:t>
      </w:r>
      <w:r>
        <w:t>.</w:t>
      </w:r>
    </w:p>
    <w:p w14:paraId="3F0F2809" w14:textId="77777777" w:rsidR="000E124B" w:rsidRDefault="000E124B"/>
    <w:p w14:paraId="437FBC15" w14:textId="77777777" w:rsidR="003D3072" w:rsidRPr="00F43501" w:rsidRDefault="000E124B" w:rsidP="000E12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3501">
        <w:rPr>
          <w:rFonts w:ascii="Times New Roman" w:hAnsi="Times New Roman" w:cs="Times New Roman"/>
          <w:b/>
          <w:bCs/>
          <w:sz w:val="28"/>
          <w:szCs w:val="28"/>
        </w:rPr>
        <w:t>BILJEŠKE UZ FINANCIJSKI IZVJEŠTAJ</w:t>
      </w:r>
    </w:p>
    <w:p w14:paraId="165F512A" w14:textId="5C974DF4" w:rsidR="000E124B" w:rsidRPr="00F43501" w:rsidRDefault="000E124B" w:rsidP="000E12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3501">
        <w:rPr>
          <w:rFonts w:ascii="Times New Roman" w:hAnsi="Times New Roman" w:cs="Times New Roman"/>
          <w:b/>
          <w:bCs/>
          <w:sz w:val="28"/>
          <w:szCs w:val="28"/>
        </w:rPr>
        <w:t>Za razdoblje od 01.01. do 31.12.20</w:t>
      </w:r>
      <w:r w:rsidR="0025501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440F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F4350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1B9826F" w14:textId="77777777" w:rsidR="000E124B" w:rsidRDefault="000E124B" w:rsidP="000E12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CDD5C9" w14:textId="7B812975" w:rsidR="000E124B" w:rsidRPr="00F43501" w:rsidRDefault="00011652" w:rsidP="00F4350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435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BILJEŠKE UZ BILANCU – OBRAZAC BIL</w:t>
      </w:r>
    </w:p>
    <w:p w14:paraId="25207979" w14:textId="4A2A1110" w:rsidR="00011652" w:rsidRDefault="00011652" w:rsidP="000116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DD6575" w14:textId="76C6EBFC" w:rsidR="00011652" w:rsidRPr="00DB1184" w:rsidRDefault="00011652" w:rsidP="00F43501">
      <w:p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Nefinancijska imovina</w:t>
      </w:r>
    </w:p>
    <w:p w14:paraId="78D01F46" w14:textId="5AF7E545" w:rsidR="00D447F7" w:rsidRDefault="00011652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F50780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. godini </w:t>
      </w:r>
      <w:r w:rsidR="00C628D3">
        <w:rPr>
          <w:rFonts w:ascii="Times New Roman" w:hAnsi="Times New Roman" w:cs="Times New Roman"/>
          <w:i/>
          <w:iCs/>
          <w:sz w:val="24"/>
          <w:szCs w:val="24"/>
        </w:rPr>
        <w:t xml:space="preserve">Općinska knjižnica „Hrvatska sloga“ nabavila je knjige u </w:t>
      </w:r>
      <w:r w:rsidR="00277E26">
        <w:rPr>
          <w:rFonts w:ascii="Times New Roman" w:hAnsi="Times New Roman" w:cs="Times New Roman"/>
          <w:i/>
          <w:iCs/>
          <w:sz w:val="24"/>
          <w:szCs w:val="24"/>
        </w:rPr>
        <w:t>vrijednosti</w:t>
      </w:r>
      <w:r w:rsidR="00C628D3">
        <w:rPr>
          <w:rFonts w:ascii="Times New Roman" w:hAnsi="Times New Roman" w:cs="Times New Roman"/>
          <w:i/>
          <w:iCs/>
          <w:sz w:val="24"/>
          <w:szCs w:val="24"/>
        </w:rPr>
        <w:t xml:space="preserve"> od </w:t>
      </w:r>
      <w:r w:rsidR="00F50780">
        <w:rPr>
          <w:rFonts w:ascii="Times New Roman" w:hAnsi="Times New Roman" w:cs="Times New Roman"/>
          <w:i/>
          <w:iCs/>
          <w:sz w:val="24"/>
          <w:szCs w:val="24"/>
        </w:rPr>
        <w:t>40.061,62</w:t>
      </w:r>
      <w:r w:rsidR="00C628D3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277E2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35119D">
        <w:rPr>
          <w:rFonts w:ascii="Times New Roman" w:hAnsi="Times New Roman" w:cs="Times New Roman"/>
          <w:i/>
          <w:iCs/>
          <w:sz w:val="24"/>
          <w:szCs w:val="24"/>
        </w:rPr>
        <w:t xml:space="preserve">što s prethodnim godinama čini iznos od </w:t>
      </w:r>
      <w:r w:rsidR="00F50780">
        <w:rPr>
          <w:rFonts w:ascii="Times New Roman" w:hAnsi="Times New Roman" w:cs="Times New Roman"/>
          <w:i/>
          <w:iCs/>
          <w:sz w:val="24"/>
          <w:szCs w:val="24"/>
        </w:rPr>
        <w:t>1.182.540,66</w:t>
      </w:r>
      <w:r w:rsidR="00E62B3A" w:rsidRPr="00985F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kn</w:t>
      </w:r>
      <w:r w:rsidR="0035119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U 202</w:t>
      </w:r>
      <w:r w:rsidR="00F50780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2849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 xml:space="preserve">god je amortizacijom otpisano </w:t>
      </w:r>
      <w:r w:rsidR="00F50780">
        <w:rPr>
          <w:rFonts w:ascii="Times New Roman" w:hAnsi="Times New Roman" w:cs="Times New Roman"/>
          <w:i/>
          <w:iCs/>
          <w:sz w:val="24"/>
          <w:szCs w:val="24"/>
        </w:rPr>
        <w:t>32.159,35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A22844">
        <w:rPr>
          <w:rFonts w:ascii="Times New Roman" w:hAnsi="Times New Roman" w:cs="Times New Roman"/>
          <w:i/>
          <w:iCs/>
          <w:sz w:val="24"/>
          <w:szCs w:val="24"/>
        </w:rPr>
        <w:t xml:space="preserve"> (budući da je zbog revizije knjižne građe u tekućoj godini </w:t>
      </w:r>
      <w:r w:rsidR="00A22844">
        <w:rPr>
          <w:rFonts w:ascii="Times New Roman" w:hAnsi="Times New Roman" w:cs="Times New Roman"/>
          <w:i/>
          <w:iCs/>
          <w:sz w:val="24"/>
          <w:szCs w:val="24"/>
        </w:rPr>
        <w:t>otpisano 3.653,42 kn zastarjelih i neaktivnih knjiga koje nisu imale knjigovodstvenu vrijednost.</w:t>
      </w:r>
      <w:r w:rsidR="00A22844">
        <w:rPr>
          <w:rFonts w:ascii="Times New Roman" w:hAnsi="Times New Roman" w:cs="Times New Roman"/>
          <w:i/>
          <w:iCs/>
          <w:sz w:val="24"/>
          <w:szCs w:val="24"/>
        </w:rPr>
        <w:t>),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 xml:space="preserve"> čime</w:t>
      </w:r>
      <w:r w:rsidR="0035119D">
        <w:rPr>
          <w:rFonts w:ascii="Times New Roman" w:hAnsi="Times New Roman" w:cs="Times New Roman"/>
          <w:i/>
          <w:iCs/>
          <w:sz w:val="24"/>
          <w:szCs w:val="24"/>
        </w:rPr>
        <w:t xml:space="preserve"> je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 xml:space="preserve"> sveukupno amortizacijom</w:t>
      </w:r>
      <w:r w:rsidR="0035119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725D1">
        <w:rPr>
          <w:rFonts w:ascii="Times New Roman" w:hAnsi="Times New Roman" w:cs="Times New Roman"/>
          <w:i/>
          <w:iCs/>
          <w:sz w:val="24"/>
          <w:szCs w:val="24"/>
        </w:rPr>
        <w:t xml:space="preserve">knjiga </w:t>
      </w:r>
      <w:r w:rsidR="0035119D">
        <w:rPr>
          <w:rFonts w:ascii="Times New Roman" w:hAnsi="Times New Roman" w:cs="Times New Roman"/>
          <w:i/>
          <w:iCs/>
          <w:sz w:val="24"/>
          <w:szCs w:val="24"/>
        </w:rPr>
        <w:t>otpisano</w:t>
      </w:r>
      <w:r w:rsidR="002849F4">
        <w:rPr>
          <w:rFonts w:ascii="Times New Roman" w:hAnsi="Times New Roman" w:cs="Times New Roman"/>
          <w:i/>
          <w:iCs/>
          <w:sz w:val="24"/>
          <w:szCs w:val="24"/>
        </w:rPr>
        <w:t xml:space="preserve"> vrijednosti od </w:t>
      </w:r>
      <w:r w:rsidR="00F50780">
        <w:rPr>
          <w:rFonts w:ascii="Times New Roman" w:hAnsi="Times New Roman" w:cs="Times New Roman"/>
          <w:i/>
          <w:iCs/>
          <w:sz w:val="24"/>
          <w:szCs w:val="24"/>
        </w:rPr>
        <w:t>1.090.526,78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 xml:space="preserve"> kn. Sadašnja</w:t>
      </w:r>
      <w:r w:rsidR="00360ADF">
        <w:rPr>
          <w:rFonts w:ascii="Times New Roman" w:hAnsi="Times New Roman" w:cs="Times New Roman"/>
          <w:i/>
          <w:iCs/>
          <w:sz w:val="24"/>
          <w:szCs w:val="24"/>
        </w:rPr>
        <w:t xml:space="preserve"> vrijednost knjiga iznosi</w:t>
      </w:r>
      <w:r w:rsidR="0053671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50780">
        <w:rPr>
          <w:rFonts w:ascii="Times New Roman" w:hAnsi="Times New Roman" w:cs="Times New Roman"/>
          <w:i/>
          <w:iCs/>
          <w:sz w:val="24"/>
          <w:szCs w:val="24"/>
        </w:rPr>
        <w:t>95.667,30</w:t>
      </w:r>
      <w:r w:rsidR="00536711" w:rsidRPr="00985F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36711">
        <w:rPr>
          <w:rFonts w:ascii="Times New Roman" w:hAnsi="Times New Roman" w:cs="Times New Roman"/>
          <w:i/>
          <w:iCs/>
          <w:sz w:val="24"/>
          <w:szCs w:val="24"/>
        </w:rPr>
        <w:t>kn</w:t>
      </w:r>
      <w:r w:rsidR="00360AD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645CEB05" w14:textId="595A7B46" w:rsidR="000C7D7F" w:rsidRDefault="00360ADF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A22844">
        <w:rPr>
          <w:rFonts w:ascii="Times New Roman" w:hAnsi="Times New Roman" w:cs="Times New Roman"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godini je nabavljeno opreme u iznosu od </w:t>
      </w:r>
      <w:r w:rsidR="00A22844">
        <w:rPr>
          <w:rFonts w:ascii="Times New Roman" w:hAnsi="Times New Roman" w:cs="Times New Roman"/>
          <w:i/>
          <w:iCs/>
          <w:sz w:val="24"/>
          <w:szCs w:val="24"/>
        </w:rPr>
        <w:t>7.044,06</w:t>
      </w:r>
      <w:r w:rsidR="000B4E56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A22844">
        <w:rPr>
          <w:rFonts w:ascii="Times New Roman" w:hAnsi="Times New Roman" w:cs="Times New Roman"/>
          <w:i/>
          <w:iCs/>
          <w:sz w:val="24"/>
          <w:szCs w:val="24"/>
        </w:rPr>
        <w:t xml:space="preserve"> što rezultira povećanjem od 98,9% </w:t>
      </w:r>
      <w:r w:rsidR="003865CB">
        <w:rPr>
          <w:rFonts w:ascii="Times New Roman" w:hAnsi="Times New Roman" w:cs="Times New Roman"/>
          <w:i/>
          <w:iCs/>
          <w:sz w:val="24"/>
          <w:szCs w:val="24"/>
        </w:rPr>
        <w:t>te je ukupno sa prethodnim godinama amortizirano postrojenja i oprem</w:t>
      </w:r>
      <w:r w:rsidR="006725D1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3865CB">
        <w:rPr>
          <w:rFonts w:ascii="Times New Roman" w:hAnsi="Times New Roman" w:cs="Times New Roman"/>
          <w:i/>
          <w:iCs/>
          <w:sz w:val="24"/>
          <w:szCs w:val="24"/>
        </w:rPr>
        <w:t xml:space="preserve"> u ukupnom iznosu od </w:t>
      </w:r>
      <w:r w:rsidR="00A22844">
        <w:rPr>
          <w:rFonts w:ascii="Times New Roman" w:hAnsi="Times New Roman" w:cs="Times New Roman"/>
          <w:i/>
          <w:iCs/>
          <w:sz w:val="24"/>
          <w:szCs w:val="24"/>
        </w:rPr>
        <w:t xml:space="preserve">695,82 </w:t>
      </w:r>
      <w:r w:rsidR="003865CB">
        <w:rPr>
          <w:rFonts w:ascii="Times New Roman" w:hAnsi="Times New Roman" w:cs="Times New Roman"/>
          <w:i/>
          <w:iCs/>
          <w:sz w:val="24"/>
          <w:szCs w:val="24"/>
        </w:rPr>
        <w:t>kn</w:t>
      </w:r>
      <w:r w:rsidR="006725D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4F097BFB" w14:textId="04CD581C" w:rsidR="00841A1D" w:rsidRDefault="000C7D7F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Ukupna vrijednost </w:t>
      </w:r>
      <w:r w:rsidR="00E404DD">
        <w:rPr>
          <w:rFonts w:ascii="Times New Roman" w:hAnsi="Times New Roman" w:cs="Times New Roman"/>
          <w:i/>
          <w:iCs/>
          <w:sz w:val="24"/>
          <w:szCs w:val="24"/>
        </w:rPr>
        <w:t xml:space="preserve">proizvedene dugotrajne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imovine je </w:t>
      </w:r>
      <w:r w:rsidR="002A12F7">
        <w:rPr>
          <w:rFonts w:ascii="Times New Roman" w:hAnsi="Times New Roman" w:cs="Times New Roman"/>
          <w:i/>
          <w:iCs/>
          <w:sz w:val="24"/>
          <w:szCs w:val="24"/>
        </w:rPr>
        <w:t>1.346.163,22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 i dosad je ukupno otpisano </w:t>
      </w:r>
      <w:r w:rsidR="002A12F7">
        <w:rPr>
          <w:rFonts w:ascii="Times New Roman" w:hAnsi="Times New Roman" w:cs="Times New Roman"/>
          <w:i/>
          <w:iCs/>
          <w:sz w:val="24"/>
          <w:szCs w:val="24"/>
        </w:rPr>
        <w:t>1.226.717,76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222ABB">
        <w:rPr>
          <w:rFonts w:ascii="Times New Roman" w:hAnsi="Times New Roman" w:cs="Times New Roman"/>
          <w:i/>
          <w:iCs/>
          <w:sz w:val="24"/>
          <w:szCs w:val="24"/>
        </w:rPr>
        <w:t>, stoga je vidljivo da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</w:t>
      </w:r>
      <w:r w:rsidR="0013032D">
        <w:rPr>
          <w:rFonts w:ascii="Times New Roman" w:hAnsi="Times New Roman" w:cs="Times New Roman"/>
          <w:i/>
          <w:iCs/>
          <w:sz w:val="24"/>
          <w:szCs w:val="24"/>
        </w:rPr>
        <w:t>adašnja v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rijednost</w:t>
      </w:r>
      <w:r w:rsidR="00FD56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3032D">
        <w:rPr>
          <w:rFonts w:ascii="Times New Roman" w:hAnsi="Times New Roman" w:cs="Times New Roman"/>
          <w:i/>
          <w:iCs/>
          <w:sz w:val="24"/>
          <w:szCs w:val="24"/>
        </w:rPr>
        <w:t xml:space="preserve">proizvedene dugotrajne </w:t>
      </w:r>
      <w:r w:rsidR="00FD56DD">
        <w:rPr>
          <w:rFonts w:ascii="Times New Roman" w:hAnsi="Times New Roman" w:cs="Times New Roman"/>
          <w:i/>
          <w:iCs/>
          <w:sz w:val="24"/>
          <w:szCs w:val="24"/>
        </w:rPr>
        <w:t>imovine na dan 31.12.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08331B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FD56DD">
        <w:rPr>
          <w:rFonts w:ascii="Times New Roman" w:hAnsi="Times New Roman" w:cs="Times New Roman"/>
          <w:i/>
          <w:iCs/>
          <w:sz w:val="24"/>
          <w:szCs w:val="24"/>
        </w:rPr>
        <w:t xml:space="preserve">. iznosi </w:t>
      </w:r>
      <w:r w:rsidR="002A12F7">
        <w:rPr>
          <w:rFonts w:ascii="Times New Roman" w:hAnsi="Times New Roman" w:cs="Times New Roman"/>
          <w:i/>
          <w:iCs/>
          <w:sz w:val="24"/>
          <w:szCs w:val="24"/>
        </w:rPr>
        <w:t>119.445,46</w:t>
      </w:r>
      <w:r w:rsidR="00E62B3A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2A12F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22ABB">
        <w:rPr>
          <w:rFonts w:ascii="Times New Roman" w:hAnsi="Times New Roman" w:cs="Times New Roman"/>
          <w:i/>
          <w:iCs/>
          <w:sz w:val="24"/>
          <w:szCs w:val="24"/>
        </w:rPr>
        <w:t xml:space="preserve"> odnosno </w:t>
      </w:r>
      <w:r>
        <w:rPr>
          <w:rFonts w:ascii="Times New Roman" w:hAnsi="Times New Roman" w:cs="Times New Roman"/>
          <w:i/>
          <w:iCs/>
          <w:sz w:val="24"/>
          <w:szCs w:val="24"/>
        </w:rPr>
        <w:t>u 202</w:t>
      </w:r>
      <w:r w:rsidR="002A12F7">
        <w:rPr>
          <w:rFonts w:ascii="Times New Roman" w:hAnsi="Times New Roman" w:cs="Times New Roman"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godini amortizacijom </w:t>
      </w:r>
      <w:r w:rsidR="00222ABB">
        <w:rPr>
          <w:rFonts w:ascii="Times New Roman" w:hAnsi="Times New Roman" w:cs="Times New Roman"/>
          <w:i/>
          <w:iCs/>
          <w:sz w:val="24"/>
          <w:szCs w:val="24"/>
        </w:rPr>
        <w:t xml:space="preserve">je sveukupno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otpisano </w:t>
      </w:r>
      <w:r w:rsidR="002A12F7">
        <w:rPr>
          <w:rFonts w:ascii="Times New Roman" w:hAnsi="Times New Roman" w:cs="Times New Roman"/>
          <w:i/>
          <w:iCs/>
          <w:sz w:val="24"/>
          <w:szCs w:val="24"/>
        </w:rPr>
        <w:t>41.425,91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AC3ED3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841A1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88970EE" w14:textId="06046915" w:rsidR="0008331B" w:rsidRDefault="0008331B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Sit</w:t>
      </w:r>
      <w:r w:rsidR="002A12F7">
        <w:rPr>
          <w:rFonts w:ascii="Times New Roman" w:hAnsi="Times New Roman" w:cs="Times New Roman"/>
          <w:i/>
          <w:iCs/>
          <w:sz w:val="24"/>
          <w:szCs w:val="24"/>
        </w:rPr>
        <w:t>nog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inventar</w:t>
      </w:r>
      <w:r w:rsidR="002A12F7">
        <w:rPr>
          <w:rFonts w:ascii="Times New Roman" w:hAnsi="Times New Roman" w:cs="Times New Roman"/>
          <w:i/>
          <w:iCs/>
          <w:sz w:val="24"/>
          <w:szCs w:val="24"/>
        </w:rPr>
        <w:t>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u tekućoj godini </w:t>
      </w:r>
      <w:r w:rsidR="002A12F7">
        <w:rPr>
          <w:rFonts w:ascii="Times New Roman" w:hAnsi="Times New Roman" w:cs="Times New Roman"/>
          <w:i/>
          <w:iCs/>
          <w:sz w:val="24"/>
          <w:szCs w:val="24"/>
        </w:rPr>
        <w:t>nije nabavljano.</w:t>
      </w:r>
    </w:p>
    <w:p w14:paraId="572DFB2B" w14:textId="77777777" w:rsidR="00910305" w:rsidRPr="00DB1184" w:rsidRDefault="00910305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2BF2CEE7" w14:textId="5217BA90" w:rsidR="00011652" w:rsidRPr="00DB1184" w:rsidRDefault="00011652" w:rsidP="00F43501">
      <w:p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Financijska imovina </w:t>
      </w:r>
    </w:p>
    <w:p w14:paraId="375D9745" w14:textId="75C3301A" w:rsidR="00DA4CB0" w:rsidRDefault="00A66284" w:rsidP="00A66284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i/>
          <w:iCs/>
          <w:sz w:val="24"/>
          <w:szCs w:val="24"/>
        </w:rPr>
        <w:t>Stanje na žiro računu na dan 31.12.20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2A12F7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. iznosi 0,00 kn </w:t>
      </w:r>
      <w:r w:rsidR="0093348A">
        <w:rPr>
          <w:rFonts w:ascii="Times New Roman" w:hAnsi="Times New Roman" w:cs="Times New Roman"/>
          <w:i/>
          <w:iCs/>
          <w:sz w:val="24"/>
          <w:szCs w:val="24"/>
        </w:rPr>
        <w:t>zbog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 uvođenja riznice</w:t>
      </w:r>
      <w:r>
        <w:rPr>
          <w:rFonts w:ascii="Times New Roman" w:hAnsi="Times New Roman" w:cs="Times New Roman"/>
          <w:i/>
          <w:iCs/>
          <w:sz w:val="24"/>
          <w:szCs w:val="24"/>
        </w:rPr>
        <w:t>. P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otraživanja za prihode iz </w:t>
      </w:r>
      <w:r w:rsidR="00200821">
        <w:rPr>
          <w:rFonts w:ascii="Times New Roman" w:hAnsi="Times New Roman" w:cs="Times New Roman"/>
          <w:i/>
          <w:iCs/>
          <w:sz w:val="24"/>
          <w:szCs w:val="24"/>
        </w:rPr>
        <w:t xml:space="preserve">nadležnog 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proračuna iznose </w:t>
      </w:r>
      <w:r w:rsidR="00B87977">
        <w:rPr>
          <w:rFonts w:ascii="Times New Roman" w:hAnsi="Times New Roman" w:cs="Times New Roman"/>
          <w:i/>
          <w:iCs/>
          <w:sz w:val="24"/>
          <w:szCs w:val="24"/>
        </w:rPr>
        <w:t>10.</w:t>
      </w:r>
      <w:r w:rsidR="002A12F7">
        <w:rPr>
          <w:rFonts w:ascii="Times New Roman" w:hAnsi="Times New Roman" w:cs="Times New Roman"/>
          <w:i/>
          <w:iCs/>
          <w:sz w:val="24"/>
          <w:szCs w:val="24"/>
        </w:rPr>
        <w:t>568,86</w:t>
      </w:r>
      <w:r w:rsidR="00B87977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D447F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>Novac u blagajni na dan 31.12.20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2A12F7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. iznosi </w:t>
      </w:r>
      <w:r>
        <w:rPr>
          <w:rFonts w:ascii="Times New Roman" w:hAnsi="Times New Roman" w:cs="Times New Roman"/>
          <w:i/>
          <w:iCs/>
          <w:sz w:val="24"/>
          <w:szCs w:val="24"/>
        </w:rPr>
        <w:t>194</w:t>
      </w:r>
      <w:r w:rsidR="00A67910">
        <w:rPr>
          <w:rFonts w:ascii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 kn.</w:t>
      </w:r>
      <w:r w:rsidR="009103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E5474C2" w14:textId="634CC6A0" w:rsidR="00D447F7" w:rsidRDefault="00D447F7" w:rsidP="00A66284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36CCE41" w14:textId="77777777" w:rsidR="00D447F7" w:rsidRPr="00DB1184" w:rsidRDefault="00D447F7" w:rsidP="00A66284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8A55E1A" w14:textId="21033DFD" w:rsidR="007038FB" w:rsidRPr="00DB1184" w:rsidRDefault="007038FB" w:rsidP="00F43501">
      <w:p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Obveze</w:t>
      </w:r>
    </w:p>
    <w:p w14:paraId="1B5E7DB7" w14:textId="7AE04825" w:rsidR="002A06DE" w:rsidRDefault="007038FB" w:rsidP="00490B8E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i/>
          <w:iCs/>
          <w:sz w:val="24"/>
          <w:szCs w:val="24"/>
        </w:rPr>
        <w:t>Nepodmirene obveze na dan 31.12.20</w:t>
      </w:r>
      <w:r w:rsidR="00DA4CB0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490B8E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. iznose </w:t>
      </w:r>
      <w:r w:rsidR="00490B8E">
        <w:rPr>
          <w:rFonts w:ascii="Times New Roman" w:hAnsi="Times New Roman" w:cs="Times New Roman"/>
          <w:i/>
          <w:iCs/>
          <w:sz w:val="24"/>
          <w:szCs w:val="24"/>
        </w:rPr>
        <w:t>16.933,52</w:t>
      </w:r>
      <w:r w:rsidR="00F122CE"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 kn. Odnose se</w:t>
      </w:r>
      <w:r w:rsidR="005221C4">
        <w:rPr>
          <w:rFonts w:ascii="Times New Roman" w:hAnsi="Times New Roman" w:cs="Times New Roman"/>
          <w:i/>
          <w:iCs/>
          <w:sz w:val="24"/>
          <w:szCs w:val="24"/>
        </w:rPr>
        <w:t xml:space="preserve"> na</w:t>
      </w:r>
      <w:r w:rsidR="00F122CE"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 xml:space="preserve">dospjele i nedospjele </w:t>
      </w:r>
      <w:r w:rsidR="00F122CE" w:rsidRPr="00DB1184">
        <w:rPr>
          <w:rFonts w:ascii="Times New Roman" w:hAnsi="Times New Roman" w:cs="Times New Roman"/>
          <w:i/>
          <w:iCs/>
          <w:sz w:val="24"/>
          <w:szCs w:val="24"/>
        </w:rPr>
        <w:t>obveze prema dobavljačima</w:t>
      </w:r>
      <w:r w:rsidR="00490B8E">
        <w:rPr>
          <w:rFonts w:ascii="Times New Roman" w:hAnsi="Times New Roman" w:cs="Times New Roman"/>
          <w:i/>
          <w:iCs/>
          <w:sz w:val="24"/>
          <w:szCs w:val="24"/>
        </w:rPr>
        <w:t xml:space="preserve"> te obveze za zaposlene</w:t>
      </w:r>
      <w:r w:rsidR="00F122CE" w:rsidRPr="00DB118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19B29219" w14:textId="306A918C" w:rsidR="00DB1184" w:rsidRDefault="0096533F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Obveze za materijalne rashode su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>se povećale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 xml:space="preserve">186,30 </w:t>
      </w:r>
      <w:r w:rsidRPr="00F427AD">
        <w:rPr>
          <w:rFonts w:ascii="Times New Roman" w:hAnsi="Times New Roman" w:cs="Times New Roman"/>
          <w:i/>
          <w:iCs/>
          <w:sz w:val="24"/>
          <w:szCs w:val="24"/>
        </w:rPr>
        <w:t>%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 xml:space="preserve"> budući da nisu podmireni svi računi iz prosinca</w:t>
      </w:r>
      <w:r w:rsidRPr="00F427A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 xml:space="preserve">obveze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za nabavu nefinacijske imovine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>su se smanjile za 78,40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%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>budući da su svi računi podmireni, osim računa u iznosu od 725,00 kn koji se odnosi na stari račun iz prethodnih godina.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 xml:space="preserve">Također, obveza za zaposlene (plaća za mjesec prosinac) je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 xml:space="preserve">proknjižena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 xml:space="preserve">u tekućoj godini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 xml:space="preserve">što obuvaća 13 temeljnica. Knjižnica je imala osigurana sredstva za pokriće trinaestog kontinuiranog rashoda te je mogla to učiniti sukladno Pravilniku o proračunskom računovodstvu i Računskom planu (NN 124/14, 115/15, 87/16,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>3/18, 126/19,108/20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>).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Sve to rezultira povećanjem obveza od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>323,30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% u odnosu na prethodnu godinu. </w:t>
      </w:r>
    </w:p>
    <w:p w14:paraId="11B7D329" w14:textId="77777777" w:rsidR="0096533F" w:rsidRPr="00DB1184" w:rsidRDefault="0096533F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DBEE3A1" w14:textId="77777777" w:rsidR="00F122CE" w:rsidRPr="00DB1184" w:rsidRDefault="00F122CE" w:rsidP="00F43501">
      <w:p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B1184">
        <w:rPr>
          <w:rFonts w:ascii="Times New Roman" w:hAnsi="Times New Roman" w:cs="Times New Roman"/>
          <w:b/>
          <w:bCs/>
          <w:i/>
          <w:iCs/>
          <w:sz w:val="24"/>
          <w:szCs w:val="24"/>
        </w:rPr>
        <w:t>Vlastiti izvori</w:t>
      </w:r>
    </w:p>
    <w:p w14:paraId="1E3E23B6" w14:textId="504A8B5D" w:rsidR="000E124B" w:rsidRDefault="001E4DEE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Na dan 31.12.20</w:t>
      </w:r>
      <w:r w:rsidR="00A66284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Općinska knjižnica ima višak prihoda od poslovanja u iznosu od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>240.654,94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kn, manjak od nefinancijske imovine iznosi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>246.825,50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 čime rezultat poslovanja predstavlja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 xml:space="preserve">manjak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od </w:t>
      </w:r>
      <w:r w:rsidR="00B13AF6">
        <w:rPr>
          <w:rFonts w:ascii="Times New Roman" w:hAnsi="Times New Roman" w:cs="Times New Roman"/>
          <w:i/>
          <w:iCs/>
          <w:sz w:val="24"/>
          <w:szCs w:val="24"/>
        </w:rPr>
        <w:t>6.170,56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kn.</w:t>
      </w:r>
      <w:r w:rsidR="00A63F12">
        <w:rPr>
          <w:rFonts w:ascii="Times New Roman" w:hAnsi="Times New Roman" w:cs="Times New Roman"/>
          <w:i/>
          <w:iCs/>
          <w:sz w:val="24"/>
          <w:szCs w:val="24"/>
        </w:rPr>
        <w:t xml:space="preserve"> Vlastiti izvori iznose </w:t>
      </w:r>
      <w:r w:rsidR="006E0E99">
        <w:rPr>
          <w:rFonts w:ascii="Times New Roman" w:hAnsi="Times New Roman" w:cs="Times New Roman"/>
          <w:i/>
          <w:iCs/>
          <w:sz w:val="24"/>
          <w:szCs w:val="24"/>
        </w:rPr>
        <w:t>119.445,45</w:t>
      </w:r>
      <w:r w:rsidR="00A63F12">
        <w:rPr>
          <w:rFonts w:ascii="Times New Roman" w:hAnsi="Times New Roman" w:cs="Times New Roman"/>
          <w:i/>
          <w:iCs/>
          <w:sz w:val="24"/>
          <w:szCs w:val="24"/>
        </w:rPr>
        <w:t xml:space="preserve"> kn.</w:t>
      </w:r>
    </w:p>
    <w:p w14:paraId="7D3B7786" w14:textId="38D5B187" w:rsidR="0002467A" w:rsidRPr="0002467A" w:rsidRDefault="00A63F12" w:rsidP="0002467A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Općinska knjižnica</w:t>
      </w:r>
      <w:r w:rsidR="0002467A" w:rsidRPr="0002467A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r w:rsidR="005E3326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6E0E99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02467A" w:rsidRPr="0002467A">
        <w:rPr>
          <w:rFonts w:ascii="Times New Roman" w:hAnsi="Times New Roman" w:cs="Times New Roman"/>
          <w:i/>
          <w:iCs/>
          <w:sz w:val="24"/>
          <w:szCs w:val="24"/>
        </w:rPr>
        <w:t>. godini nije ima</w:t>
      </w:r>
      <w:r>
        <w:rPr>
          <w:rFonts w:ascii="Times New Roman" w:hAnsi="Times New Roman" w:cs="Times New Roman"/>
          <w:i/>
          <w:iCs/>
          <w:sz w:val="24"/>
          <w:szCs w:val="24"/>
        </w:rPr>
        <w:t>la</w:t>
      </w:r>
      <w:r w:rsidR="0002467A" w:rsidRPr="0002467A">
        <w:rPr>
          <w:rFonts w:ascii="Times New Roman" w:hAnsi="Times New Roman" w:cs="Times New Roman"/>
          <w:i/>
          <w:iCs/>
          <w:sz w:val="24"/>
          <w:szCs w:val="24"/>
        </w:rPr>
        <w:t xml:space="preserve"> poslovne događaje i transakcije vezane za tablice: o jamstvima, danih zajmova i primljenih otplata, primljenih zajmova i otplata, primljenih kredita i financijskih najmova i dospjelih kamata na zajmove i dugoročnih depozita.</w:t>
      </w:r>
    </w:p>
    <w:p w14:paraId="50ECCFFD" w14:textId="2A1BD7D7" w:rsidR="000E124B" w:rsidRDefault="000E124B" w:rsidP="00F4350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340B75" w14:textId="2CA82B65" w:rsidR="00562B3E" w:rsidRDefault="00562B3E" w:rsidP="00F4350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7F3F2B4" w14:textId="7F46CB4B" w:rsidR="000E124B" w:rsidRPr="004D14BC" w:rsidRDefault="004D14BC" w:rsidP="004D14BC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BILJEŠKE UZ IZVJEŠTAJ O PRIHODIMA I RASHODIMA, PRIMICIMA I IZDACIMA – OBRAZAC PR-RAS</w:t>
      </w:r>
    </w:p>
    <w:p w14:paraId="54B2BC68" w14:textId="77777777" w:rsidR="000E124B" w:rsidRDefault="000E124B" w:rsidP="00F43501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E2266" w14:textId="15D1E6F3" w:rsidR="00373B58" w:rsidRPr="009442DD" w:rsidRDefault="000E124B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Prihodi poslovanja iznose </w:t>
      </w:r>
      <w:r w:rsidR="001440F3">
        <w:rPr>
          <w:rFonts w:ascii="Times New Roman" w:hAnsi="Times New Roman" w:cs="Times New Roman"/>
          <w:i/>
          <w:iCs/>
          <w:sz w:val="24"/>
          <w:szCs w:val="24"/>
        </w:rPr>
        <w:t>254.012,18</w:t>
      </w:r>
      <w:r w:rsidR="00973EEE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kn što je </w:t>
      </w:r>
      <w:r w:rsidR="001440F3">
        <w:rPr>
          <w:rFonts w:ascii="Times New Roman" w:hAnsi="Times New Roman" w:cs="Times New Roman"/>
          <w:i/>
          <w:iCs/>
          <w:sz w:val="24"/>
          <w:szCs w:val="24"/>
        </w:rPr>
        <w:t xml:space="preserve">više </w:t>
      </w:r>
      <w:r w:rsidR="00973EEE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za </w:t>
      </w:r>
      <w:r w:rsidR="001440F3">
        <w:rPr>
          <w:rFonts w:ascii="Times New Roman" w:hAnsi="Times New Roman" w:cs="Times New Roman"/>
          <w:i/>
          <w:iCs/>
          <w:sz w:val="24"/>
          <w:szCs w:val="24"/>
        </w:rPr>
        <w:t>3,70</w:t>
      </w:r>
      <w:r w:rsidR="004C6687">
        <w:rPr>
          <w:rFonts w:ascii="Times New Roman" w:hAnsi="Times New Roman" w:cs="Times New Roman"/>
          <w:i/>
          <w:iCs/>
          <w:sz w:val="24"/>
          <w:szCs w:val="24"/>
        </w:rPr>
        <w:t xml:space="preserve">% </w:t>
      </w:r>
      <w:r w:rsidR="00373B58" w:rsidRPr="009442DD">
        <w:rPr>
          <w:rFonts w:ascii="Times New Roman" w:hAnsi="Times New Roman" w:cs="Times New Roman"/>
          <w:i/>
          <w:iCs/>
          <w:sz w:val="24"/>
          <w:szCs w:val="24"/>
        </w:rPr>
        <w:t>u odnosu na prethodnu godin</w:t>
      </w:r>
      <w:r w:rsidR="00C0187E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373B58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B06BA7">
        <w:rPr>
          <w:rFonts w:ascii="Times New Roman" w:hAnsi="Times New Roman" w:cs="Times New Roman"/>
          <w:i/>
          <w:iCs/>
          <w:sz w:val="24"/>
          <w:szCs w:val="24"/>
        </w:rPr>
        <w:t xml:space="preserve">Razlog povećanja prihoda ovisi o prihodima iz nadležnog proračuna </w:t>
      </w:r>
      <w:r w:rsidR="00AC3296">
        <w:rPr>
          <w:rFonts w:ascii="Times New Roman" w:hAnsi="Times New Roman" w:cs="Times New Roman"/>
          <w:i/>
          <w:iCs/>
          <w:sz w:val="24"/>
          <w:szCs w:val="24"/>
        </w:rPr>
        <w:t xml:space="preserve">za financiranje rashoda poslovanja koji su povećani za 1,3% zbog promjena cijena na tržištu te uvelike o prihodima iz nadležnog proračuna za financiranje rashoda za nabavu nefinancijske imovine koji je povećan za 54,4% zbog podmirenih računa za nabavu nef.imovine iz prethodne godine. </w:t>
      </w:r>
      <w:r w:rsidR="00373B58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Razlog </w:t>
      </w:r>
      <w:r w:rsidR="00FB2150">
        <w:rPr>
          <w:rFonts w:ascii="Times New Roman" w:hAnsi="Times New Roman" w:cs="Times New Roman"/>
          <w:i/>
          <w:iCs/>
          <w:sz w:val="24"/>
          <w:szCs w:val="24"/>
        </w:rPr>
        <w:t>smanjenja</w:t>
      </w:r>
      <w:r w:rsidR="00373B58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prihoda </w:t>
      </w:r>
      <w:r w:rsidR="00902862">
        <w:rPr>
          <w:rFonts w:ascii="Times New Roman" w:hAnsi="Times New Roman" w:cs="Times New Roman"/>
          <w:i/>
          <w:iCs/>
          <w:sz w:val="24"/>
          <w:szCs w:val="24"/>
        </w:rPr>
        <w:t xml:space="preserve">dijelom </w:t>
      </w:r>
      <w:r w:rsidR="00373B58" w:rsidRPr="009442DD">
        <w:rPr>
          <w:rFonts w:ascii="Times New Roman" w:hAnsi="Times New Roman" w:cs="Times New Roman"/>
          <w:i/>
          <w:iCs/>
          <w:sz w:val="24"/>
          <w:szCs w:val="24"/>
        </w:rPr>
        <w:t>su</w:t>
      </w:r>
      <w:r w:rsidR="0038656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02862">
        <w:rPr>
          <w:rFonts w:ascii="Times New Roman" w:hAnsi="Times New Roman" w:cs="Times New Roman"/>
          <w:i/>
          <w:iCs/>
          <w:sz w:val="24"/>
          <w:szCs w:val="24"/>
        </w:rPr>
        <w:t xml:space="preserve">smanjene </w:t>
      </w:r>
      <w:r w:rsidR="00B06BA7">
        <w:rPr>
          <w:rFonts w:ascii="Times New Roman" w:hAnsi="Times New Roman" w:cs="Times New Roman"/>
          <w:i/>
          <w:iCs/>
          <w:sz w:val="24"/>
          <w:szCs w:val="24"/>
        </w:rPr>
        <w:t>donacije od pravnih i fizičkih osoba te većim dijelom smanjenje prihoda od članarina</w:t>
      </w:r>
      <w:r w:rsidR="00AC3296">
        <w:rPr>
          <w:rFonts w:ascii="Times New Roman" w:hAnsi="Times New Roman" w:cs="Times New Roman"/>
          <w:i/>
          <w:iCs/>
          <w:sz w:val="24"/>
          <w:szCs w:val="24"/>
        </w:rPr>
        <w:t xml:space="preserve"> s obzirom da je tijekom 2022.godine knjižnica nagrađivala čitaoce besplatnim članstvima</w:t>
      </w:r>
      <w:r w:rsidR="00B06BA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66185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9D480A">
        <w:rPr>
          <w:rFonts w:ascii="Times New Roman" w:hAnsi="Times New Roman" w:cs="Times New Roman"/>
          <w:i/>
          <w:iCs/>
          <w:sz w:val="24"/>
          <w:szCs w:val="24"/>
        </w:rPr>
        <w:t>eđutim</w:t>
      </w:r>
      <w:r w:rsidR="0046618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AC3296">
        <w:rPr>
          <w:rFonts w:ascii="Times New Roman" w:hAnsi="Times New Roman" w:cs="Times New Roman"/>
          <w:i/>
          <w:iCs/>
          <w:sz w:val="24"/>
          <w:szCs w:val="24"/>
        </w:rPr>
        <w:t xml:space="preserve">gledajući </w:t>
      </w:r>
      <w:r w:rsidR="00C0187E">
        <w:rPr>
          <w:rFonts w:ascii="Times New Roman" w:hAnsi="Times New Roman" w:cs="Times New Roman"/>
          <w:i/>
          <w:iCs/>
          <w:sz w:val="24"/>
          <w:szCs w:val="24"/>
        </w:rPr>
        <w:t>cjelo</w:t>
      </w:r>
      <w:r w:rsidR="00AC3296">
        <w:rPr>
          <w:rFonts w:ascii="Times New Roman" w:hAnsi="Times New Roman" w:cs="Times New Roman"/>
          <w:i/>
          <w:iCs/>
          <w:sz w:val="24"/>
          <w:szCs w:val="24"/>
        </w:rPr>
        <w:t>ukupn</w:t>
      </w:r>
      <w:r w:rsidR="00C0187E">
        <w:rPr>
          <w:rFonts w:ascii="Times New Roman" w:hAnsi="Times New Roman" w:cs="Times New Roman"/>
          <w:i/>
          <w:iCs/>
          <w:sz w:val="24"/>
          <w:szCs w:val="24"/>
        </w:rPr>
        <w:t>e prihode</w:t>
      </w:r>
      <w:r w:rsidR="00AC329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0187E">
        <w:rPr>
          <w:rFonts w:ascii="Times New Roman" w:hAnsi="Times New Roman" w:cs="Times New Roman"/>
          <w:i/>
          <w:iCs/>
          <w:sz w:val="24"/>
          <w:szCs w:val="24"/>
        </w:rPr>
        <w:t>oscilacije</w:t>
      </w:r>
      <w:r w:rsidR="00AC3296">
        <w:rPr>
          <w:rFonts w:ascii="Times New Roman" w:hAnsi="Times New Roman" w:cs="Times New Roman"/>
          <w:i/>
          <w:iCs/>
          <w:sz w:val="24"/>
          <w:szCs w:val="24"/>
        </w:rPr>
        <w:t xml:space="preserve"> nisu prevelike</w:t>
      </w:r>
      <w:r w:rsidR="009D480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213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3B58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Prihodi </w:t>
      </w:r>
      <w:r w:rsidR="00AC3296">
        <w:rPr>
          <w:rFonts w:ascii="Times New Roman" w:hAnsi="Times New Roman" w:cs="Times New Roman"/>
          <w:i/>
          <w:iCs/>
          <w:sz w:val="24"/>
          <w:szCs w:val="24"/>
        </w:rPr>
        <w:t>obuhvaćaju</w:t>
      </w:r>
      <w:r w:rsidR="00373B58" w:rsidRPr="009442D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38DA9386" w14:textId="2941B76A" w:rsidR="00373B58" w:rsidRPr="009442DD" w:rsidRDefault="002D4133" w:rsidP="00F4350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Kapitalne pomoći proračunu iz drugih proračuna (Ministarstvo kulture) za nabavu knjiga</w:t>
      </w:r>
      <w:r w:rsidR="00321327">
        <w:rPr>
          <w:rFonts w:ascii="Times New Roman" w:hAnsi="Times New Roman" w:cs="Times New Roman"/>
          <w:i/>
          <w:iCs/>
          <w:sz w:val="24"/>
          <w:szCs w:val="24"/>
        </w:rPr>
        <w:t xml:space="preserve"> 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literature</w:t>
      </w:r>
      <w:r w:rsidR="00640D40">
        <w:rPr>
          <w:rFonts w:ascii="Times New Roman" w:hAnsi="Times New Roman" w:cs="Times New Roman"/>
          <w:i/>
          <w:iCs/>
          <w:sz w:val="24"/>
          <w:szCs w:val="24"/>
        </w:rPr>
        <w:t xml:space="preserve"> u iznosu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21327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0.000,00</w:t>
      </w:r>
      <w:r w:rsidR="0032132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kn</w:t>
      </w:r>
      <w:r w:rsidR="001440F3">
        <w:rPr>
          <w:rFonts w:ascii="Times New Roman" w:hAnsi="Times New Roman" w:cs="Times New Roman"/>
          <w:i/>
          <w:iCs/>
          <w:sz w:val="24"/>
          <w:szCs w:val="24"/>
        </w:rPr>
        <w:t xml:space="preserve"> kao i prethodne godine</w:t>
      </w:r>
    </w:p>
    <w:p w14:paraId="7DEF28B5" w14:textId="3BE7BF05" w:rsidR="00F859BB" w:rsidRDefault="001440F3" w:rsidP="00F4350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="008711FD" w:rsidRPr="009442DD">
        <w:rPr>
          <w:rFonts w:ascii="Times New Roman" w:hAnsi="Times New Roman" w:cs="Times New Roman"/>
          <w:i/>
          <w:iCs/>
          <w:sz w:val="24"/>
          <w:szCs w:val="24"/>
        </w:rPr>
        <w:t>stal</w:t>
      </w:r>
      <w:r w:rsidR="00640D40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8711FD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nespomenut</w:t>
      </w:r>
      <w:r w:rsidR="00640D40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8711FD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prihod</w:t>
      </w:r>
      <w:r w:rsidR="00640D40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8711FD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>članarine</w:t>
      </w:r>
      <w:r w:rsidR="008711FD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="00640D40">
        <w:rPr>
          <w:rFonts w:ascii="Times New Roman" w:hAnsi="Times New Roman" w:cs="Times New Roman"/>
          <w:i/>
          <w:iCs/>
          <w:sz w:val="24"/>
          <w:szCs w:val="24"/>
        </w:rPr>
        <w:t xml:space="preserve">u iznosu </w:t>
      </w:r>
      <w:r>
        <w:rPr>
          <w:rFonts w:ascii="Times New Roman" w:hAnsi="Times New Roman" w:cs="Times New Roman"/>
          <w:i/>
          <w:iCs/>
          <w:sz w:val="24"/>
          <w:szCs w:val="24"/>
        </w:rPr>
        <w:t>4.560,00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8711FD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>koje plaćaju korisnici u iznosu od 50,00 kn</w:t>
      </w:r>
      <w:r w:rsidR="00640D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>ili 80,00 kn (zaposleni) po osobi godišnje</w:t>
      </w:r>
      <w:r w:rsidR="008D6B16">
        <w:rPr>
          <w:rFonts w:ascii="Times New Roman" w:hAnsi="Times New Roman" w:cs="Times New Roman"/>
          <w:i/>
          <w:iCs/>
          <w:sz w:val="24"/>
          <w:szCs w:val="24"/>
        </w:rPr>
        <w:t>. Prihodi su se s</w:t>
      </w:r>
      <w:r>
        <w:rPr>
          <w:rFonts w:ascii="Times New Roman" w:hAnsi="Times New Roman" w:cs="Times New Roman"/>
          <w:i/>
          <w:iCs/>
          <w:sz w:val="24"/>
          <w:szCs w:val="24"/>
        </w:rPr>
        <w:t>manjil</w:t>
      </w:r>
      <w:r w:rsidR="008D6B16">
        <w:rPr>
          <w:rFonts w:ascii="Times New Roman" w:hAnsi="Times New Roman" w:cs="Times New Roman"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15,10% u odnosu na prethodnu godinu</w:t>
      </w:r>
      <w:r w:rsidR="00E53947">
        <w:rPr>
          <w:rFonts w:ascii="Times New Roman" w:hAnsi="Times New Roman" w:cs="Times New Roman"/>
          <w:i/>
          <w:iCs/>
          <w:sz w:val="24"/>
          <w:szCs w:val="24"/>
        </w:rPr>
        <w:t xml:space="preserve"> budući da je knjižnica tijekom 2022. godine nakon pandemije, krize i ostalih društvenih problema nagrađivala besplatnim članstvom u cilju popularizacije knjige.</w:t>
      </w:r>
      <w:r w:rsidR="008D6B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B20C0D1" w14:textId="70F2C2A8" w:rsidR="00321327" w:rsidRPr="009442DD" w:rsidRDefault="001440F3" w:rsidP="00F4350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Donacije </w:t>
      </w:r>
      <w:r w:rsidR="003E0628">
        <w:rPr>
          <w:rFonts w:ascii="Times New Roman" w:hAnsi="Times New Roman" w:cs="Times New Roman"/>
          <w:i/>
          <w:iCs/>
          <w:sz w:val="24"/>
          <w:szCs w:val="24"/>
        </w:rPr>
        <w:t>od pravnih i fizičkih osoba izvan općeg proračuna u iznosu 8.</w:t>
      </w:r>
      <w:r>
        <w:rPr>
          <w:rFonts w:ascii="Times New Roman" w:hAnsi="Times New Roman" w:cs="Times New Roman"/>
          <w:i/>
          <w:iCs/>
          <w:sz w:val="24"/>
          <w:szCs w:val="24"/>
        </w:rPr>
        <w:t>044,06</w:t>
      </w:r>
      <w:r w:rsidR="003E0628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8D6B16">
        <w:rPr>
          <w:rFonts w:ascii="Times New Roman" w:hAnsi="Times New Roman" w:cs="Times New Roman"/>
          <w:i/>
          <w:iCs/>
          <w:sz w:val="24"/>
          <w:szCs w:val="24"/>
        </w:rPr>
        <w:t xml:space="preserve"> koje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su se smanjile za 3,6% te oscilacija nije prevelika s obzirom da su se tekuće donacije povećale za 3,1%, a kapitalne smanjile za 4,5%</w:t>
      </w:r>
    </w:p>
    <w:p w14:paraId="5016F941" w14:textId="736AAE52" w:rsidR="00373B58" w:rsidRDefault="00E53947" w:rsidP="00F4350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373B58" w:rsidRPr="009442DD">
        <w:rPr>
          <w:rFonts w:ascii="Times New Roman" w:hAnsi="Times New Roman" w:cs="Times New Roman"/>
          <w:i/>
          <w:iCs/>
          <w:sz w:val="24"/>
          <w:szCs w:val="24"/>
        </w:rPr>
        <w:t>rihod</w:t>
      </w:r>
      <w:r w:rsidR="008D6B1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373B58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iz nadležnog proračuna za financiranje rashoda poslovanja u iznosu od</w:t>
      </w:r>
      <w:r w:rsidR="00F859BB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199.647,81</w:t>
      </w:r>
      <w:r w:rsidR="00F859BB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D6B16">
        <w:rPr>
          <w:rFonts w:ascii="Times New Roman" w:hAnsi="Times New Roman" w:cs="Times New Roman"/>
          <w:i/>
          <w:iCs/>
          <w:sz w:val="24"/>
          <w:szCs w:val="24"/>
        </w:rPr>
        <w:t xml:space="preserve">koji </w:t>
      </w:r>
      <w:r>
        <w:rPr>
          <w:rFonts w:ascii="Times New Roman" w:hAnsi="Times New Roman" w:cs="Times New Roman"/>
          <w:i/>
          <w:iCs/>
          <w:sz w:val="24"/>
          <w:szCs w:val="24"/>
        </w:rPr>
        <w:t>su povećani za 1,3% budući da je bilo potrebno više sredstava za pokriće rashodi poslovanja zbog promjena cijena na tržištu</w:t>
      </w:r>
    </w:p>
    <w:p w14:paraId="1B3226E6" w14:textId="4483C0C5" w:rsidR="00A2546E" w:rsidRPr="003E0628" w:rsidRDefault="00E53947" w:rsidP="003E0628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>rihod</w:t>
      </w:r>
      <w:r w:rsidR="00BA0604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 xml:space="preserve"> iz nadležnog proračuna za financiranje rashoda za nabavu nefinancijske imovine u iznosu od </w:t>
      </w:r>
      <w:r>
        <w:rPr>
          <w:rFonts w:ascii="Times New Roman" w:hAnsi="Times New Roman" w:cs="Times New Roman"/>
          <w:i/>
          <w:iCs/>
          <w:sz w:val="24"/>
          <w:szCs w:val="24"/>
        </w:rPr>
        <w:t>21.760,31</w:t>
      </w:r>
      <w:r w:rsidR="002D4133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koji su povećani za 54,4% budući da u prethodnoj godini nisu bili podmireni svi rashodi za nabavu knjižne građe </w:t>
      </w:r>
      <w:r w:rsidR="007B1992">
        <w:rPr>
          <w:rFonts w:ascii="Times New Roman" w:hAnsi="Times New Roman" w:cs="Times New Roman"/>
          <w:i/>
          <w:iCs/>
          <w:sz w:val="24"/>
          <w:szCs w:val="24"/>
        </w:rPr>
        <w:t xml:space="preserve">te je </w:t>
      </w:r>
      <w:r>
        <w:rPr>
          <w:rFonts w:ascii="Times New Roman" w:hAnsi="Times New Roman" w:cs="Times New Roman"/>
          <w:i/>
          <w:iCs/>
          <w:sz w:val="24"/>
          <w:szCs w:val="24"/>
        </w:rPr>
        <w:t>bilo</w:t>
      </w:r>
      <w:r w:rsidR="007B199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potrebno utrošiti razliku sredstava</w:t>
      </w:r>
      <w:r w:rsidR="007B1992">
        <w:rPr>
          <w:rFonts w:ascii="Times New Roman" w:hAnsi="Times New Roman" w:cs="Times New Roman"/>
          <w:i/>
          <w:iCs/>
          <w:sz w:val="24"/>
          <w:szCs w:val="24"/>
        </w:rPr>
        <w:t xml:space="preserve"> za nabavu građe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B1992">
        <w:rPr>
          <w:rFonts w:ascii="Times New Roman" w:hAnsi="Times New Roman" w:cs="Times New Roman"/>
          <w:i/>
          <w:iCs/>
          <w:sz w:val="24"/>
          <w:szCs w:val="24"/>
        </w:rPr>
        <w:t>koju u prethodnoj godini nismo utrošili sukladno Ugovoru. (Utrošena sredstva nadležnog proračuna za knjižnu građu moraju odgovarati sredstvima kapitalnih pomoći za knjižnu građu)</w:t>
      </w:r>
    </w:p>
    <w:p w14:paraId="4A2B2DCE" w14:textId="3F020A3D" w:rsidR="00F572ED" w:rsidRDefault="00373B58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>Ukupni rashodi poslovanja iznose</w:t>
      </w:r>
      <w:r w:rsidR="00F859BB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06BA7">
        <w:rPr>
          <w:rFonts w:ascii="Times New Roman" w:hAnsi="Times New Roman" w:cs="Times New Roman"/>
          <w:i/>
          <w:iCs/>
          <w:sz w:val="24"/>
          <w:szCs w:val="24"/>
        </w:rPr>
        <w:t>219.747,49</w:t>
      </w:r>
      <w:r w:rsidR="00F859BB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i ostvareni su </w:t>
      </w:r>
      <w:r w:rsidR="00E7505A">
        <w:rPr>
          <w:rFonts w:ascii="Times New Roman" w:hAnsi="Times New Roman" w:cs="Times New Roman"/>
          <w:i/>
          <w:iCs/>
          <w:sz w:val="24"/>
          <w:szCs w:val="24"/>
        </w:rPr>
        <w:t>veći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r w:rsidR="00B06BA7">
        <w:rPr>
          <w:rFonts w:ascii="Times New Roman" w:hAnsi="Times New Roman" w:cs="Times New Roman"/>
          <w:i/>
          <w:iCs/>
          <w:sz w:val="24"/>
          <w:szCs w:val="24"/>
        </w:rPr>
        <w:t>10,70</w:t>
      </w:r>
      <w:r w:rsidR="00883FF5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>% u odnosu na prethodnu godinu</w:t>
      </w:r>
      <w:r w:rsidR="00A2546E">
        <w:rPr>
          <w:rFonts w:ascii="Times New Roman" w:hAnsi="Times New Roman" w:cs="Times New Roman"/>
          <w:i/>
          <w:iCs/>
          <w:sz w:val="24"/>
          <w:szCs w:val="24"/>
        </w:rPr>
        <w:t>, a odnose se na:</w:t>
      </w:r>
    </w:p>
    <w:p w14:paraId="69DD94E5" w14:textId="20F249CE" w:rsidR="00A2546E" w:rsidRPr="00A2546E" w:rsidRDefault="00BA0604" w:rsidP="00A2546E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A2546E" w:rsidRPr="00A2546E">
        <w:rPr>
          <w:rFonts w:ascii="Times New Roman" w:hAnsi="Times New Roman" w:cs="Times New Roman"/>
          <w:i/>
          <w:iCs/>
          <w:sz w:val="24"/>
          <w:szCs w:val="24"/>
        </w:rPr>
        <w:t>ashod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A2546E" w:rsidRPr="00A2546E">
        <w:rPr>
          <w:rFonts w:ascii="Times New Roman" w:hAnsi="Times New Roman" w:cs="Times New Roman"/>
          <w:i/>
          <w:iCs/>
          <w:sz w:val="24"/>
          <w:szCs w:val="24"/>
        </w:rPr>
        <w:t xml:space="preserve"> za zaposlene u iznosu od </w:t>
      </w:r>
      <w:r>
        <w:rPr>
          <w:rFonts w:ascii="Times New Roman" w:hAnsi="Times New Roman" w:cs="Times New Roman"/>
          <w:i/>
          <w:iCs/>
          <w:sz w:val="24"/>
          <w:szCs w:val="24"/>
        </w:rPr>
        <w:t>195.626,50</w:t>
      </w:r>
      <w:r w:rsidR="00E7505A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</w:p>
    <w:p w14:paraId="0DF1B208" w14:textId="7C16D43E" w:rsidR="004D6DD0" w:rsidRDefault="00BA0604" w:rsidP="004D6DD0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A2546E">
        <w:rPr>
          <w:rFonts w:ascii="Times New Roman" w:hAnsi="Times New Roman" w:cs="Times New Roman"/>
          <w:i/>
          <w:iCs/>
          <w:sz w:val="24"/>
          <w:szCs w:val="24"/>
        </w:rPr>
        <w:t>aterijaln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A2546E">
        <w:rPr>
          <w:rFonts w:ascii="Times New Roman" w:hAnsi="Times New Roman" w:cs="Times New Roman"/>
          <w:i/>
          <w:iCs/>
          <w:sz w:val="24"/>
          <w:szCs w:val="24"/>
        </w:rPr>
        <w:t xml:space="preserve"> rashodi u iznosu od </w:t>
      </w:r>
      <w:r>
        <w:rPr>
          <w:rFonts w:ascii="Times New Roman" w:hAnsi="Times New Roman" w:cs="Times New Roman"/>
          <w:i/>
          <w:iCs/>
          <w:sz w:val="24"/>
          <w:szCs w:val="24"/>
        </w:rPr>
        <w:t>24.120,39</w:t>
      </w:r>
      <w:r w:rsidR="00A254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kn</w:t>
      </w:r>
    </w:p>
    <w:p w14:paraId="361A4C01" w14:textId="159437EF" w:rsidR="004845CA" w:rsidRPr="004845CA" w:rsidRDefault="004845CA" w:rsidP="004845CA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Naknade troškova zaposlenima su se </w:t>
      </w:r>
      <w:r w:rsidR="00BA0604">
        <w:rPr>
          <w:rFonts w:ascii="Times New Roman" w:hAnsi="Times New Roman" w:cs="Times New Roman"/>
          <w:i/>
          <w:iCs/>
          <w:sz w:val="24"/>
          <w:szCs w:val="24"/>
        </w:rPr>
        <w:t>povećale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budući da je</w:t>
      </w:r>
      <w:r w:rsidR="00BA0604">
        <w:rPr>
          <w:rFonts w:ascii="Times New Roman" w:hAnsi="Times New Roman" w:cs="Times New Roman"/>
          <w:i/>
          <w:iCs/>
          <w:sz w:val="24"/>
          <w:szCs w:val="24"/>
        </w:rPr>
        <w:t xml:space="preserve"> u tekućoj godini iznos prigodne nagrade (božićnice) povećan što rezultira povećanjem od 20%, također plaće doprinosi na plaće te doprinos za zdravstveno su povećani budući da je u 12 mjesecu proknjižena obveza za plaću koja će biti podmirena u siječnju što obuvaća 13 temeljnica. Knjižnica je imala osigurana sredstva za pokriće trinaestog kontinuiranog rashoda te je mogla to učiniti sukladno Pravilniku o proračunskom računovodstvu i Računskom planu (NN 124/2014</w:t>
      </w:r>
      <w:r w:rsidR="005844DE">
        <w:rPr>
          <w:rFonts w:ascii="Times New Roman" w:hAnsi="Times New Roman" w:cs="Times New Roman"/>
          <w:i/>
          <w:iCs/>
          <w:sz w:val="24"/>
          <w:szCs w:val="24"/>
        </w:rPr>
        <w:t xml:space="preserve">, 115/15, 87/16, </w:t>
      </w:r>
      <w:r w:rsidR="00BA0604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5844D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844DE">
        <w:rPr>
          <w:rFonts w:ascii="Times New Roman" w:hAnsi="Times New Roman" w:cs="Times New Roman"/>
          <w:i/>
          <w:iCs/>
          <w:sz w:val="24"/>
          <w:szCs w:val="24"/>
        </w:rPr>
        <w:br/>
        <w:t>Materijalni rashodi osciliraju kod naknade troškova zaposlenih za 426,10% budući da je u tekućoj godini bilo putnih naloga,</w:t>
      </w:r>
      <w:r w:rsidR="00BA060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844DE">
        <w:rPr>
          <w:rFonts w:ascii="Times New Roman" w:hAnsi="Times New Roman" w:cs="Times New Roman"/>
          <w:i/>
          <w:iCs/>
          <w:sz w:val="24"/>
          <w:szCs w:val="24"/>
        </w:rPr>
        <w:t xml:space="preserve">uredski materijal i ostali materijal se također povećao, usluge telefona, pošte i prijevoza su se povećale za 20,2% zbog cijena na tržištu kao i intelektualne usluge. Smanjenje zdravstvenih usluga zbog manjeg broja refundacija za testiranje na COVID-19. Ostali nespomenuti rashodi su povećani za 333,50% ponajviše zbog sudskih te javnobilježničkih usluga zbog promjena u sudskom registru </w:t>
      </w:r>
      <w:r w:rsidR="000E61E0">
        <w:rPr>
          <w:rFonts w:ascii="Times New Roman" w:hAnsi="Times New Roman" w:cs="Times New Roman"/>
          <w:i/>
          <w:iCs/>
          <w:sz w:val="24"/>
          <w:szCs w:val="24"/>
        </w:rPr>
        <w:t>kod produljenja</w:t>
      </w:r>
      <w:r w:rsidR="005844DE">
        <w:rPr>
          <w:rFonts w:ascii="Times New Roman" w:hAnsi="Times New Roman" w:cs="Times New Roman"/>
          <w:i/>
          <w:iCs/>
          <w:sz w:val="24"/>
          <w:szCs w:val="24"/>
        </w:rPr>
        <w:t xml:space="preserve"> imenovanj</w:t>
      </w:r>
      <w:r w:rsidR="000E61E0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5844DE">
        <w:rPr>
          <w:rFonts w:ascii="Times New Roman" w:hAnsi="Times New Roman" w:cs="Times New Roman"/>
          <w:i/>
          <w:iCs/>
          <w:sz w:val="24"/>
          <w:szCs w:val="24"/>
        </w:rPr>
        <w:t xml:space="preserve"> ravnatelja</w:t>
      </w:r>
      <w:r w:rsidR="000E61E0">
        <w:rPr>
          <w:rFonts w:ascii="Times New Roman" w:hAnsi="Times New Roman" w:cs="Times New Roman"/>
          <w:i/>
          <w:iCs/>
          <w:sz w:val="24"/>
          <w:szCs w:val="24"/>
        </w:rPr>
        <w:t xml:space="preserve"> te </w:t>
      </w:r>
      <w:r w:rsidR="00D929A9">
        <w:rPr>
          <w:rFonts w:ascii="Times New Roman" w:hAnsi="Times New Roman" w:cs="Times New Roman"/>
          <w:i/>
          <w:iCs/>
          <w:sz w:val="24"/>
          <w:szCs w:val="24"/>
        </w:rPr>
        <w:t>zbog kupnje higijenskih i dezinfekcijskih potrepština</w:t>
      </w:r>
      <w:r w:rsidR="000E61E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1B68B23D" w14:textId="2CA9DAE1" w:rsidR="004D6DD0" w:rsidRPr="004D6DD0" w:rsidRDefault="004D6DD0" w:rsidP="004D6DD0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Rashodi za nabavu nefinancijske imovine iznose </w:t>
      </w:r>
      <w:r w:rsidR="000E61E0">
        <w:rPr>
          <w:rFonts w:ascii="Times New Roman" w:hAnsi="Times New Roman" w:cs="Times New Roman"/>
          <w:i/>
          <w:iCs/>
          <w:sz w:val="24"/>
          <w:szCs w:val="24"/>
        </w:rPr>
        <w:t>47.105,68</w:t>
      </w:r>
      <w:r w:rsidR="009934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83FF5">
        <w:rPr>
          <w:rFonts w:ascii="Times New Roman" w:hAnsi="Times New Roman" w:cs="Times New Roman"/>
          <w:i/>
          <w:iCs/>
          <w:sz w:val="24"/>
          <w:szCs w:val="24"/>
        </w:rPr>
        <w:t>kn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r w:rsidR="000E61E0">
        <w:rPr>
          <w:rFonts w:ascii="Times New Roman" w:hAnsi="Times New Roman" w:cs="Times New Roman"/>
          <w:i/>
          <w:iCs/>
          <w:sz w:val="24"/>
          <w:szCs w:val="24"/>
        </w:rPr>
        <w:t>povećani</w:t>
      </w:r>
      <w:r w:rsidR="00160C5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su za </w:t>
      </w:r>
      <w:r w:rsidR="00160C51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0E61E0">
        <w:rPr>
          <w:rFonts w:ascii="Times New Roman" w:hAnsi="Times New Roman" w:cs="Times New Roman"/>
          <w:i/>
          <w:iCs/>
          <w:sz w:val="24"/>
          <w:szCs w:val="24"/>
        </w:rPr>
        <w:t>,80</w:t>
      </w:r>
      <w:r>
        <w:rPr>
          <w:rFonts w:ascii="Times New Roman" w:hAnsi="Times New Roman" w:cs="Times New Roman"/>
          <w:i/>
          <w:iCs/>
          <w:sz w:val="24"/>
          <w:szCs w:val="24"/>
        </w:rPr>
        <w:t>%, a obuhvaćaju rashode za nabavu knjiga (</w:t>
      </w:r>
      <w:r w:rsidR="000E61E0">
        <w:rPr>
          <w:rFonts w:ascii="Times New Roman" w:hAnsi="Times New Roman" w:cs="Times New Roman"/>
          <w:i/>
          <w:iCs/>
          <w:sz w:val="24"/>
          <w:szCs w:val="24"/>
        </w:rPr>
        <w:t>40.061,62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kn) i rashode za nabavu </w:t>
      </w:r>
      <w:r w:rsidR="00160C51">
        <w:rPr>
          <w:rFonts w:ascii="Times New Roman" w:hAnsi="Times New Roman" w:cs="Times New Roman"/>
          <w:i/>
          <w:iCs/>
          <w:sz w:val="24"/>
          <w:szCs w:val="24"/>
        </w:rPr>
        <w:t xml:space="preserve">postrojenja i opreme </w:t>
      </w:r>
      <w:r w:rsidR="00F003D9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0E61E0">
        <w:rPr>
          <w:rFonts w:ascii="Times New Roman" w:hAnsi="Times New Roman" w:cs="Times New Roman"/>
          <w:i/>
          <w:iCs/>
          <w:sz w:val="24"/>
          <w:szCs w:val="24"/>
        </w:rPr>
        <w:t>7.044,06</w:t>
      </w:r>
      <w:r w:rsidR="00F003D9">
        <w:rPr>
          <w:rFonts w:ascii="Times New Roman" w:hAnsi="Times New Roman" w:cs="Times New Roman"/>
          <w:i/>
          <w:iCs/>
          <w:sz w:val="24"/>
          <w:szCs w:val="24"/>
        </w:rPr>
        <w:t xml:space="preserve"> kn).</w:t>
      </w:r>
    </w:p>
    <w:p w14:paraId="42298591" w14:textId="58EC25C7" w:rsidR="0068640F" w:rsidRDefault="00B07A56" w:rsidP="002D6DB0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Višak prihoda poslovanja ostvaren u 202</w:t>
      </w:r>
      <w:r w:rsidR="006C7996">
        <w:rPr>
          <w:rFonts w:ascii="Times New Roman" w:hAnsi="Times New Roman" w:cs="Times New Roman"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godini iznosi </w:t>
      </w:r>
      <w:r w:rsidR="006C7996">
        <w:rPr>
          <w:rFonts w:ascii="Times New Roman" w:hAnsi="Times New Roman" w:cs="Times New Roman"/>
          <w:i/>
          <w:iCs/>
          <w:sz w:val="24"/>
          <w:szCs w:val="24"/>
        </w:rPr>
        <w:t>34.264,</w:t>
      </w:r>
      <w:r w:rsidR="004A4C8B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="006C7996">
        <w:rPr>
          <w:rFonts w:ascii="Times New Roman" w:hAnsi="Times New Roman" w:cs="Times New Roman"/>
          <w:i/>
          <w:iCs/>
          <w:sz w:val="24"/>
          <w:szCs w:val="24"/>
        </w:rPr>
        <w:t>9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FF7E3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35C33">
        <w:rPr>
          <w:rFonts w:ascii="Times New Roman" w:hAnsi="Times New Roman" w:cs="Times New Roman"/>
          <w:i/>
          <w:iCs/>
          <w:sz w:val="24"/>
          <w:szCs w:val="24"/>
        </w:rPr>
        <w:t>stoga</w:t>
      </w:r>
      <w:r w:rsidR="00FF7E39">
        <w:rPr>
          <w:rFonts w:ascii="Times New Roman" w:hAnsi="Times New Roman" w:cs="Times New Roman"/>
          <w:i/>
          <w:iCs/>
          <w:sz w:val="24"/>
          <w:szCs w:val="24"/>
        </w:rPr>
        <w:t xml:space="preserve"> u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 xml:space="preserve">kupan višak </w:t>
      </w:r>
      <w:r w:rsidR="000E2CA4" w:rsidRPr="00FF7E39">
        <w:rPr>
          <w:rFonts w:ascii="Times New Roman" w:hAnsi="Times New Roman" w:cs="Times New Roman"/>
          <w:i/>
          <w:iCs/>
          <w:sz w:val="24"/>
          <w:szCs w:val="24"/>
          <w:u w:val="single"/>
        </w:rPr>
        <w:t>prihoda poslovanja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za prijenos u buduće razdoblje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 xml:space="preserve"> iznosi </w:t>
      </w:r>
      <w:r w:rsidR="00081C1E">
        <w:rPr>
          <w:rFonts w:ascii="Times New Roman" w:hAnsi="Times New Roman" w:cs="Times New Roman"/>
          <w:i/>
          <w:iCs/>
          <w:sz w:val="24"/>
          <w:szCs w:val="24"/>
        </w:rPr>
        <w:t>240.654,94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>
        <w:rPr>
          <w:rFonts w:ascii="Times New Roman" w:hAnsi="Times New Roman" w:cs="Times New Roman"/>
          <w:i/>
          <w:iCs/>
          <w:sz w:val="24"/>
          <w:szCs w:val="24"/>
        </w:rPr>
        <w:t>. M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 xml:space="preserve">anjak od nefinancijske imovine </w:t>
      </w:r>
      <w:r>
        <w:rPr>
          <w:rFonts w:ascii="Times New Roman" w:hAnsi="Times New Roman" w:cs="Times New Roman"/>
          <w:i/>
          <w:iCs/>
          <w:sz w:val="24"/>
          <w:szCs w:val="24"/>
        </w:rPr>
        <w:t>ostvaren u 202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god 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 xml:space="preserve">iznosi 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 xml:space="preserve">47.105,68 </w:t>
      </w:r>
      <w:r w:rsidR="000E2CA4">
        <w:rPr>
          <w:rFonts w:ascii="Times New Roman" w:hAnsi="Times New Roman" w:cs="Times New Roman"/>
          <w:i/>
          <w:iCs/>
          <w:sz w:val="24"/>
          <w:szCs w:val="24"/>
        </w:rPr>
        <w:t>kn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a ukupan manjak od </w:t>
      </w:r>
      <w:r w:rsidRPr="00FF7E39">
        <w:rPr>
          <w:rFonts w:ascii="Times New Roman" w:hAnsi="Times New Roman" w:cs="Times New Roman"/>
          <w:i/>
          <w:iCs/>
          <w:sz w:val="24"/>
          <w:szCs w:val="24"/>
          <w:u w:val="single"/>
        </w:rPr>
        <w:t>nefinancijske imovine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za prijenos u buduće razdoblje iznosi </w:t>
      </w:r>
      <w:r w:rsidR="00081C1E">
        <w:rPr>
          <w:rFonts w:ascii="Times New Roman" w:hAnsi="Times New Roman" w:cs="Times New Roman"/>
          <w:i/>
          <w:iCs/>
          <w:sz w:val="24"/>
          <w:szCs w:val="24"/>
        </w:rPr>
        <w:t>246.825,50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kn.</w:t>
      </w:r>
      <w:r w:rsidR="004A4C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4568670" w14:textId="12B1C1F9" w:rsidR="00081C1E" w:rsidRDefault="0099347D" w:rsidP="002D6DB0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br/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="002D6DB0">
        <w:rPr>
          <w:rFonts w:ascii="Times New Roman" w:hAnsi="Times New Roman" w:cs="Times New Roman"/>
          <w:i/>
          <w:iCs/>
          <w:sz w:val="24"/>
          <w:szCs w:val="24"/>
        </w:rPr>
        <w:t>išak prihoda poslovanja ostvaren u 202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2D6DB0">
        <w:rPr>
          <w:rFonts w:ascii="Times New Roman" w:hAnsi="Times New Roman" w:cs="Times New Roman"/>
          <w:i/>
          <w:iCs/>
          <w:sz w:val="24"/>
          <w:szCs w:val="24"/>
        </w:rPr>
        <w:t xml:space="preserve">. godini iznosi 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>34.264,69</w:t>
      </w:r>
      <w:r w:rsidR="002D6DB0">
        <w:rPr>
          <w:rFonts w:ascii="Times New Roman" w:hAnsi="Times New Roman" w:cs="Times New Roman"/>
          <w:i/>
          <w:iCs/>
          <w:sz w:val="24"/>
          <w:szCs w:val="24"/>
        </w:rPr>
        <w:t xml:space="preserve"> kn, a manjak od nefinancijske imovine ostvaren u 202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2D6DB0">
        <w:rPr>
          <w:rFonts w:ascii="Times New Roman" w:hAnsi="Times New Roman" w:cs="Times New Roman"/>
          <w:i/>
          <w:iCs/>
          <w:sz w:val="24"/>
          <w:szCs w:val="24"/>
        </w:rPr>
        <w:t xml:space="preserve">. god iznosi 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>47.105,68</w:t>
      </w:r>
      <w:r w:rsidR="002D6DB0">
        <w:rPr>
          <w:rFonts w:ascii="Times New Roman" w:hAnsi="Times New Roman" w:cs="Times New Roman"/>
          <w:i/>
          <w:iCs/>
          <w:sz w:val="24"/>
          <w:szCs w:val="24"/>
        </w:rPr>
        <w:t xml:space="preserve"> kn, što rezultira 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>manjkom</w:t>
      </w:r>
      <w:r w:rsidR="002D6DB0">
        <w:rPr>
          <w:rFonts w:ascii="Times New Roman" w:hAnsi="Times New Roman" w:cs="Times New Roman"/>
          <w:i/>
          <w:iCs/>
          <w:sz w:val="24"/>
          <w:szCs w:val="24"/>
        </w:rPr>
        <w:t xml:space="preserve"> prihoda od 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>12.840,99</w:t>
      </w:r>
      <w:r w:rsidR="002D6DB0" w:rsidRPr="0099347D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14390B" w:rsidRPr="00901ED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r w:rsidR="002D6DB0" w:rsidRPr="00901ED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="002D6DB0">
        <w:rPr>
          <w:rFonts w:ascii="Times New Roman" w:hAnsi="Times New Roman" w:cs="Times New Roman"/>
          <w:i/>
          <w:iCs/>
          <w:sz w:val="24"/>
          <w:szCs w:val="24"/>
        </w:rPr>
        <w:t>Višak prihoda preneseni iz prethodnih godina iznosi 6.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>670,43</w:t>
      </w:r>
      <w:r w:rsidR="002D6DB0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14390B">
        <w:rPr>
          <w:rFonts w:ascii="Times New Roman" w:hAnsi="Times New Roman" w:cs="Times New Roman"/>
          <w:i/>
          <w:iCs/>
          <w:sz w:val="24"/>
          <w:szCs w:val="24"/>
        </w:rPr>
        <w:t xml:space="preserve"> što zajedno rezultira 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>manjkom</w:t>
      </w:r>
      <w:r w:rsidR="0014390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 xml:space="preserve">prihoda z pokriće u </w:t>
      </w:r>
      <w:r w:rsidR="0014390B">
        <w:rPr>
          <w:rFonts w:ascii="Times New Roman" w:hAnsi="Times New Roman" w:cs="Times New Roman"/>
          <w:i/>
          <w:iCs/>
          <w:sz w:val="24"/>
          <w:szCs w:val="24"/>
        </w:rPr>
        <w:t>sljedeće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14390B">
        <w:rPr>
          <w:rFonts w:ascii="Times New Roman" w:hAnsi="Times New Roman" w:cs="Times New Roman"/>
          <w:i/>
          <w:iCs/>
          <w:sz w:val="24"/>
          <w:szCs w:val="24"/>
        </w:rPr>
        <w:t xml:space="preserve"> razdoblj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14390B">
        <w:rPr>
          <w:rFonts w:ascii="Times New Roman" w:hAnsi="Times New Roman" w:cs="Times New Roman"/>
          <w:i/>
          <w:iCs/>
          <w:sz w:val="24"/>
          <w:szCs w:val="24"/>
        </w:rPr>
        <w:t xml:space="preserve"> u iznosu od </w:t>
      </w:r>
      <w:r w:rsidR="0068640F">
        <w:rPr>
          <w:rFonts w:ascii="Times New Roman" w:hAnsi="Times New Roman" w:cs="Times New Roman"/>
          <w:i/>
          <w:iCs/>
          <w:sz w:val="24"/>
          <w:szCs w:val="24"/>
        </w:rPr>
        <w:t xml:space="preserve">6.170,56 </w:t>
      </w:r>
      <w:r w:rsidR="0014390B">
        <w:rPr>
          <w:rFonts w:ascii="Times New Roman" w:hAnsi="Times New Roman" w:cs="Times New Roman"/>
          <w:i/>
          <w:iCs/>
          <w:sz w:val="24"/>
          <w:szCs w:val="24"/>
        </w:rPr>
        <w:t>kn.</w:t>
      </w:r>
    </w:p>
    <w:p w14:paraId="67E65938" w14:textId="77777777" w:rsidR="009442DD" w:rsidRPr="0002467A" w:rsidRDefault="009442DD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E0AC4FB" w14:textId="0AF9A8FE" w:rsidR="00FD590D" w:rsidRPr="0002467A" w:rsidRDefault="00FD590D" w:rsidP="00F43501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24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BILJEŠKE UZ IZVJEŠTAJ O RASHODMA PREMA FUNKCIJSKOJ KLASIFIKACIJI – OBRAZAC RAS-FUNKCIJSKI</w:t>
      </w:r>
    </w:p>
    <w:p w14:paraId="26D4BE1D" w14:textId="77777777" w:rsidR="009442DD" w:rsidRPr="009442DD" w:rsidRDefault="009442DD" w:rsidP="009442DD">
      <w:pPr>
        <w:pStyle w:val="ListParagraph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1720C1" w14:textId="49E8CFDA" w:rsidR="0002467A" w:rsidRDefault="00527012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Službe kulture - </w:t>
      </w:r>
      <w:r w:rsidR="00FD590D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obuhvaća sve rashode poslovanja </w:t>
      </w:r>
      <w:r>
        <w:rPr>
          <w:rFonts w:ascii="Times New Roman" w:hAnsi="Times New Roman" w:cs="Times New Roman"/>
          <w:i/>
          <w:iCs/>
          <w:sz w:val="24"/>
          <w:szCs w:val="24"/>
        </w:rPr>
        <w:t>Općinske knjižnice „Hrvatska sloga“</w:t>
      </w:r>
      <w:r w:rsidR="00FD590D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ostvarene u </w:t>
      </w:r>
      <w:r w:rsidR="005E3326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D590D" w:rsidRPr="009442DD">
        <w:rPr>
          <w:rFonts w:ascii="Times New Roman" w:hAnsi="Times New Roman" w:cs="Times New Roman"/>
          <w:i/>
          <w:iCs/>
          <w:sz w:val="24"/>
          <w:szCs w:val="24"/>
        </w:rPr>
        <w:t>. godini</w:t>
      </w:r>
      <w:r w:rsidR="000B44F7">
        <w:rPr>
          <w:rFonts w:ascii="Times New Roman" w:hAnsi="Times New Roman" w:cs="Times New Roman"/>
          <w:i/>
          <w:iCs/>
          <w:sz w:val="24"/>
          <w:szCs w:val="24"/>
        </w:rPr>
        <w:t xml:space="preserve"> i iznose 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>266.853,17</w:t>
      </w:r>
      <w:r w:rsidR="00441278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FD590D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. Kako su u </w:t>
      </w:r>
      <w:r>
        <w:rPr>
          <w:rFonts w:ascii="Times New Roman" w:hAnsi="Times New Roman" w:cs="Times New Roman"/>
          <w:i/>
          <w:iCs/>
          <w:sz w:val="24"/>
          <w:szCs w:val="24"/>
        </w:rPr>
        <w:t>knjižnici</w:t>
      </w:r>
      <w:r w:rsidR="00FD590D"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svi troškovi vezani uz funkciju </w:t>
      </w:r>
      <w:r>
        <w:rPr>
          <w:rFonts w:ascii="Times New Roman" w:hAnsi="Times New Roman" w:cs="Times New Roman"/>
          <w:i/>
          <w:iCs/>
          <w:sz w:val="24"/>
          <w:szCs w:val="24"/>
        </w:rPr>
        <w:t>službe kulture</w:t>
      </w:r>
      <w:r w:rsidR="00FD590D" w:rsidRPr="009442DD">
        <w:rPr>
          <w:rFonts w:ascii="Times New Roman" w:hAnsi="Times New Roman" w:cs="Times New Roman"/>
          <w:i/>
          <w:iCs/>
          <w:sz w:val="24"/>
          <w:szCs w:val="24"/>
        </w:rPr>
        <w:t>, tako su i razvrstani u jednu funkciju.</w:t>
      </w:r>
    </w:p>
    <w:p w14:paraId="34B27786" w14:textId="77777777" w:rsidR="002773D2" w:rsidRPr="009442DD" w:rsidRDefault="002773D2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5E3FB06" w14:textId="6E823172" w:rsidR="00FD590D" w:rsidRDefault="00FD590D" w:rsidP="00F43501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BILJEŠKE UZ IZVJEŠTAJ O OBVEZAMA – OBRAZAC OBVEZE</w:t>
      </w:r>
    </w:p>
    <w:p w14:paraId="13AFC94B" w14:textId="77777777" w:rsidR="009442DD" w:rsidRPr="009442DD" w:rsidRDefault="009442DD" w:rsidP="009442DD">
      <w:pPr>
        <w:pStyle w:val="ListParagraph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A15A158" w14:textId="5822F0F5" w:rsidR="00FD590D" w:rsidRPr="009442DD" w:rsidRDefault="00FD590D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Stanje obveza na kraju izvještajnog razdoblja iznosi 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>16.933,52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921A75">
        <w:rPr>
          <w:rFonts w:ascii="Times New Roman" w:hAnsi="Times New Roman" w:cs="Times New Roman"/>
          <w:i/>
          <w:iCs/>
          <w:sz w:val="24"/>
          <w:szCs w:val="24"/>
        </w:rPr>
        <w:t xml:space="preserve"> (nepodmireni računi dobavljača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 xml:space="preserve"> te obveze za zaposlene(plaće)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>, a odnosi se na</w:t>
      </w:r>
      <w:r w:rsidR="00F43501" w:rsidRPr="009442DD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6557A2F2" w14:textId="595DCAE1" w:rsidR="00FD590D" w:rsidRPr="009442DD" w:rsidRDefault="00FD590D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Stanje dospjelih obveza na kraju izvještajnog razdoblja </w:t>
      </w:r>
      <w:r w:rsidR="00921A75">
        <w:rPr>
          <w:rFonts w:ascii="Times New Roman" w:hAnsi="Times New Roman" w:cs="Times New Roman"/>
          <w:i/>
          <w:iCs/>
          <w:sz w:val="24"/>
          <w:szCs w:val="24"/>
        </w:rPr>
        <w:t>koj</w:t>
      </w:r>
      <w:r w:rsidR="00527012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921A7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>iznos</w:t>
      </w:r>
      <w:r w:rsidR="00527012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 xml:space="preserve">1.401,98 </w:t>
      </w:r>
      <w:r w:rsidR="00921A75">
        <w:rPr>
          <w:rFonts w:ascii="Times New Roman" w:hAnsi="Times New Roman" w:cs="Times New Roman"/>
          <w:i/>
          <w:iCs/>
          <w:sz w:val="24"/>
          <w:szCs w:val="24"/>
        </w:rPr>
        <w:t>kn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 xml:space="preserve"> te se odnosi na neplaćene račune dobavljača Elektronički računi, Studenac, Hrvatske vode koji čekaju odobrenje 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>nadležnog proračuna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 xml:space="preserve"> za plaćanje putem riznice te stari nepoznati račun za knjige iz prethodnih godina u iznosu od 725,00 kn te obveze za materijalne rashode u iznosu od 0,12</w:t>
      </w:r>
      <w:r w:rsidR="00A326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>kn što se također odnosi na prethodn</w:t>
      </w:r>
      <w:r w:rsidR="00A326F2">
        <w:rPr>
          <w:rFonts w:ascii="Times New Roman" w:hAnsi="Times New Roman" w:cs="Times New Roman"/>
          <w:i/>
          <w:iCs/>
          <w:sz w:val="24"/>
          <w:szCs w:val="24"/>
        </w:rPr>
        <w:t xml:space="preserve">i 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>star</w:t>
      </w:r>
      <w:r w:rsidR="00A326F2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 xml:space="preserve"> nepoznati račun. </w:t>
      </w:r>
    </w:p>
    <w:p w14:paraId="655E09C5" w14:textId="3B8DD3A0" w:rsidR="00F43501" w:rsidRDefault="00F43501" w:rsidP="00921A75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Stanje nedospjelih obveza na kraju izvještajnog razdoblja </w:t>
      </w:r>
      <w:r w:rsidR="00527012">
        <w:rPr>
          <w:rFonts w:ascii="Times New Roman" w:hAnsi="Times New Roman" w:cs="Times New Roman"/>
          <w:i/>
          <w:iCs/>
          <w:sz w:val="24"/>
          <w:szCs w:val="24"/>
        </w:rPr>
        <w:t xml:space="preserve">koje 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iznosi 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>15.531,54</w:t>
      </w:r>
      <w:r w:rsidRPr="009442DD">
        <w:rPr>
          <w:rFonts w:ascii="Times New Roman" w:hAnsi="Times New Roman" w:cs="Times New Roman"/>
          <w:i/>
          <w:iCs/>
          <w:sz w:val="24"/>
          <w:szCs w:val="24"/>
        </w:rPr>
        <w:t xml:space="preserve"> kn</w:t>
      </w:r>
      <w:r w:rsidR="002773D2">
        <w:rPr>
          <w:rFonts w:ascii="Times New Roman" w:hAnsi="Times New Roman" w:cs="Times New Roman"/>
          <w:i/>
          <w:iCs/>
          <w:sz w:val="24"/>
          <w:szCs w:val="24"/>
        </w:rPr>
        <w:t xml:space="preserve"> koje se odnose na obveze prema dobavljačima koje dospijevaju u siječnju 2023. godine te obveze za plaću iz 12 mjeseca</w:t>
      </w:r>
      <w:r w:rsidR="00921A7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BDE8F98" w14:textId="7E50680C" w:rsidR="009442DD" w:rsidRDefault="009442DD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DB48FB0" w14:textId="77777777" w:rsidR="0002467A" w:rsidRDefault="0002467A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83F9B41" w14:textId="1D95D942" w:rsidR="009442DD" w:rsidRPr="0002467A" w:rsidRDefault="0002467A" w:rsidP="0002467A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2467A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BILJEŠKE UZ P-VRIO</w:t>
      </w:r>
    </w:p>
    <w:p w14:paraId="571E9CC6" w14:textId="1BB5936B" w:rsidR="009442DD" w:rsidRDefault="00EE6A00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Općinska knjižnica „Hrvatska sloga“</w:t>
      </w:r>
      <w:r w:rsidR="0002467A">
        <w:rPr>
          <w:rFonts w:ascii="Times New Roman" w:hAnsi="Times New Roman" w:cs="Times New Roman"/>
          <w:i/>
          <w:iCs/>
          <w:sz w:val="24"/>
          <w:szCs w:val="24"/>
        </w:rPr>
        <w:t xml:space="preserve"> nije </w:t>
      </w:r>
      <w:r>
        <w:rPr>
          <w:rFonts w:ascii="Times New Roman" w:hAnsi="Times New Roman" w:cs="Times New Roman"/>
          <w:i/>
          <w:iCs/>
          <w:sz w:val="24"/>
          <w:szCs w:val="24"/>
        </w:rPr>
        <w:t>imala</w:t>
      </w:r>
      <w:r w:rsidR="0002467A">
        <w:rPr>
          <w:rFonts w:ascii="Times New Roman" w:hAnsi="Times New Roman" w:cs="Times New Roman"/>
          <w:i/>
          <w:iCs/>
          <w:sz w:val="24"/>
          <w:szCs w:val="24"/>
        </w:rPr>
        <w:t xml:space="preserve"> promjena u obujmu i vrijednosti imovine.</w:t>
      </w:r>
    </w:p>
    <w:p w14:paraId="7E4AE574" w14:textId="1A517C91" w:rsidR="00A3788E" w:rsidRDefault="00A3788E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3249008" w14:textId="6CB65613" w:rsidR="00A3788E" w:rsidRDefault="00A3788E" w:rsidP="00F43501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EDD235C" w14:textId="77777777" w:rsidR="00A3788E" w:rsidRDefault="00A3788E" w:rsidP="00A3788E">
      <w:pPr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1362243C" w14:textId="404269AF" w:rsidR="0002467A" w:rsidRDefault="00A3788E" w:rsidP="00A3788E">
      <w:pPr>
        <w:spacing w:line="276" w:lineRule="auto"/>
        <w:ind w:left="4248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Ravnateljica</w:t>
      </w:r>
    </w:p>
    <w:p w14:paraId="4AB160FD" w14:textId="7B844670" w:rsidR="00A3788E" w:rsidRPr="009442DD" w:rsidRDefault="00EE6A00" w:rsidP="00A3788E">
      <w:pPr>
        <w:spacing w:line="276" w:lineRule="auto"/>
        <w:ind w:left="4248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Mandalena Sinković Pavlović</w:t>
      </w:r>
    </w:p>
    <w:sectPr w:rsidR="00A3788E" w:rsidRPr="00944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D7594"/>
    <w:multiLevelType w:val="hybridMultilevel"/>
    <w:tmpl w:val="C744F4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567AD"/>
    <w:multiLevelType w:val="hybridMultilevel"/>
    <w:tmpl w:val="CCC059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07A06"/>
    <w:multiLevelType w:val="hybridMultilevel"/>
    <w:tmpl w:val="DA1C25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21198F"/>
    <w:multiLevelType w:val="hybridMultilevel"/>
    <w:tmpl w:val="82EC36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90912">
    <w:abstractNumId w:val="2"/>
  </w:num>
  <w:num w:numId="2" w16cid:durableId="1035887845">
    <w:abstractNumId w:val="3"/>
  </w:num>
  <w:num w:numId="3" w16cid:durableId="2027293940">
    <w:abstractNumId w:val="1"/>
  </w:num>
  <w:num w:numId="4" w16cid:durableId="150242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4B"/>
    <w:rsid w:val="0000547F"/>
    <w:rsid w:val="00011652"/>
    <w:rsid w:val="0002467A"/>
    <w:rsid w:val="00081C1E"/>
    <w:rsid w:val="0008331B"/>
    <w:rsid w:val="000B44F7"/>
    <w:rsid w:val="000B4E56"/>
    <w:rsid w:val="000C7D7F"/>
    <w:rsid w:val="000E124B"/>
    <w:rsid w:val="000E2CA4"/>
    <w:rsid w:val="000E61E0"/>
    <w:rsid w:val="001030E0"/>
    <w:rsid w:val="0013032D"/>
    <w:rsid w:val="0014390B"/>
    <w:rsid w:val="001440F3"/>
    <w:rsid w:val="00160C51"/>
    <w:rsid w:val="001B6479"/>
    <w:rsid w:val="001E4DEE"/>
    <w:rsid w:val="00200595"/>
    <w:rsid w:val="00200821"/>
    <w:rsid w:val="00222ABB"/>
    <w:rsid w:val="002348A6"/>
    <w:rsid w:val="00240F5C"/>
    <w:rsid w:val="00250D7F"/>
    <w:rsid w:val="00255019"/>
    <w:rsid w:val="002773D2"/>
    <w:rsid w:val="00277E26"/>
    <w:rsid w:val="002849F4"/>
    <w:rsid w:val="00285A3C"/>
    <w:rsid w:val="002A06DE"/>
    <w:rsid w:val="002A12F7"/>
    <w:rsid w:val="002C3F7E"/>
    <w:rsid w:val="002D4133"/>
    <w:rsid w:val="002D6DB0"/>
    <w:rsid w:val="00321327"/>
    <w:rsid w:val="0035119D"/>
    <w:rsid w:val="00360ADF"/>
    <w:rsid w:val="00365A16"/>
    <w:rsid w:val="00373B58"/>
    <w:rsid w:val="00386563"/>
    <w:rsid w:val="003865CB"/>
    <w:rsid w:val="003B27D6"/>
    <w:rsid w:val="003D3072"/>
    <w:rsid w:val="003E0628"/>
    <w:rsid w:val="00441278"/>
    <w:rsid w:val="00442B9F"/>
    <w:rsid w:val="00457940"/>
    <w:rsid w:val="00466185"/>
    <w:rsid w:val="00467357"/>
    <w:rsid w:val="004845CA"/>
    <w:rsid w:val="00490B8E"/>
    <w:rsid w:val="004A4C8B"/>
    <w:rsid w:val="004C6687"/>
    <w:rsid w:val="004D14BC"/>
    <w:rsid w:val="004D6DD0"/>
    <w:rsid w:val="004E009D"/>
    <w:rsid w:val="005130D1"/>
    <w:rsid w:val="005221C4"/>
    <w:rsid w:val="00527012"/>
    <w:rsid w:val="00536711"/>
    <w:rsid w:val="00562B3E"/>
    <w:rsid w:val="005844DE"/>
    <w:rsid w:val="005B7D3D"/>
    <w:rsid w:val="005E3326"/>
    <w:rsid w:val="006009C5"/>
    <w:rsid w:val="00640D40"/>
    <w:rsid w:val="006725D1"/>
    <w:rsid w:val="0068640F"/>
    <w:rsid w:val="006C3056"/>
    <w:rsid w:val="006C7996"/>
    <w:rsid w:val="006E0E99"/>
    <w:rsid w:val="007038FB"/>
    <w:rsid w:val="00706732"/>
    <w:rsid w:val="00756F1B"/>
    <w:rsid w:val="00757553"/>
    <w:rsid w:val="007B1992"/>
    <w:rsid w:val="0082713A"/>
    <w:rsid w:val="00841A1D"/>
    <w:rsid w:val="008711FD"/>
    <w:rsid w:val="00883FF5"/>
    <w:rsid w:val="008C108F"/>
    <w:rsid w:val="008D6B16"/>
    <w:rsid w:val="00901ED7"/>
    <w:rsid w:val="00902862"/>
    <w:rsid w:val="00910305"/>
    <w:rsid w:val="00921A75"/>
    <w:rsid w:val="0093348A"/>
    <w:rsid w:val="00935C33"/>
    <w:rsid w:val="009442DD"/>
    <w:rsid w:val="009474CA"/>
    <w:rsid w:val="00960BC2"/>
    <w:rsid w:val="0096533F"/>
    <w:rsid w:val="00973EEE"/>
    <w:rsid w:val="00985F16"/>
    <w:rsid w:val="0099347D"/>
    <w:rsid w:val="009B230E"/>
    <w:rsid w:val="009B539A"/>
    <w:rsid w:val="009D480A"/>
    <w:rsid w:val="009E6135"/>
    <w:rsid w:val="00A22844"/>
    <w:rsid w:val="00A2546E"/>
    <w:rsid w:val="00A326F2"/>
    <w:rsid w:val="00A3788E"/>
    <w:rsid w:val="00A56950"/>
    <w:rsid w:val="00A63F12"/>
    <w:rsid w:val="00A66284"/>
    <w:rsid w:val="00A67910"/>
    <w:rsid w:val="00AC3296"/>
    <w:rsid w:val="00AC3ED3"/>
    <w:rsid w:val="00AF0D0F"/>
    <w:rsid w:val="00B06BA7"/>
    <w:rsid w:val="00B07A56"/>
    <w:rsid w:val="00B13AF6"/>
    <w:rsid w:val="00B17507"/>
    <w:rsid w:val="00B46F35"/>
    <w:rsid w:val="00B87977"/>
    <w:rsid w:val="00BA0604"/>
    <w:rsid w:val="00BA1DE3"/>
    <w:rsid w:val="00C0187E"/>
    <w:rsid w:val="00C43800"/>
    <w:rsid w:val="00C628D3"/>
    <w:rsid w:val="00C62C21"/>
    <w:rsid w:val="00C90B35"/>
    <w:rsid w:val="00D447F7"/>
    <w:rsid w:val="00D8398B"/>
    <w:rsid w:val="00D929A9"/>
    <w:rsid w:val="00DA4CB0"/>
    <w:rsid w:val="00DB1184"/>
    <w:rsid w:val="00E06044"/>
    <w:rsid w:val="00E404DD"/>
    <w:rsid w:val="00E53947"/>
    <w:rsid w:val="00E62B3A"/>
    <w:rsid w:val="00E67A2F"/>
    <w:rsid w:val="00E7505A"/>
    <w:rsid w:val="00EE6A00"/>
    <w:rsid w:val="00F003D9"/>
    <w:rsid w:val="00F122CE"/>
    <w:rsid w:val="00F427AD"/>
    <w:rsid w:val="00F43501"/>
    <w:rsid w:val="00F50780"/>
    <w:rsid w:val="00F572ED"/>
    <w:rsid w:val="00F57D3A"/>
    <w:rsid w:val="00F8364D"/>
    <w:rsid w:val="00F859BB"/>
    <w:rsid w:val="00F91763"/>
    <w:rsid w:val="00FB2150"/>
    <w:rsid w:val="00FD56DD"/>
    <w:rsid w:val="00FD590D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78010"/>
  <w15:chartTrackingRefBased/>
  <w15:docId w15:val="{D27611FE-C727-408E-A92E-0E1B3AE73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4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Opc.Gradac.4</dc:creator>
  <cp:keywords/>
  <dc:description/>
  <cp:lastModifiedBy>Opc.Gradac.4</cp:lastModifiedBy>
  <cp:revision>25</cp:revision>
  <cp:lastPrinted>2022-01-31T12:05:00Z</cp:lastPrinted>
  <dcterms:created xsi:type="dcterms:W3CDTF">2022-01-29T13:04:00Z</dcterms:created>
  <dcterms:modified xsi:type="dcterms:W3CDTF">2023-01-31T15:23:00Z</dcterms:modified>
</cp:coreProperties>
</file>